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1551F" w14:textId="06EB40B6" w:rsidR="003A084B" w:rsidRPr="003A084B" w:rsidRDefault="003A084B" w:rsidP="003A084B"/>
    <w:p w14:paraId="05276D03" w14:textId="2024CB86" w:rsidR="006940C9" w:rsidRPr="002B001B" w:rsidRDefault="00D14965" w:rsidP="001E1782">
      <w:pPr>
        <w:pStyle w:val="Otsikko1"/>
        <w:rPr>
          <w:b/>
          <w:bCs/>
          <w:sz w:val="28"/>
          <w:szCs w:val="28"/>
        </w:rPr>
      </w:pPr>
      <w:r w:rsidRPr="002B001B">
        <w:rPr>
          <w:b/>
          <w:bCs/>
          <w:sz w:val="28"/>
          <w:szCs w:val="28"/>
        </w:rPr>
        <w:t>KALANNIN</w:t>
      </w:r>
      <w:r w:rsidR="006940C9" w:rsidRPr="002B001B">
        <w:rPr>
          <w:b/>
          <w:bCs/>
          <w:sz w:val="28"/>
          <w:szCs w:val="28"/>
        </w:rPr>
        <w:t xml:space="preserve"> KAPPELINEUVOSTO</w:t>
      </w:r>
    </w:p>
    <w:p w14:paraId="5E1A626A" w14:textId="5BC802DF" w:rsidR="006940C9" w:rsidRDefault="006940C9" w:rsidP="001E1782">
      <w:pPr>
        <w:pStyle w:val="Otsikko1"/>
        <w:rPr>
          <w:b/>
          <w:bCs/>
          <w:sz w:val="28"/>
          <w:szCs w:val="28"/>
        </w:rPr>
      </w:pPr>
      <w:r w:rsidRPr="00BE726A">
        <w:rPr>
          <w:b/>
          <w:bCs/>
          <w:sz w:val="28"/>
          <w:szCs w:val="28"/>
        </w:rPr>
        <w:t xml:space="preserve">PÖYTÄKIRJA </w:t>
      </w:r>
      <w:r w:rsidR="005F6865">
        <w:rPr>
          <w:b/>
          <w:bCs/>
          <w:sz w:val="28"/>
          <w:szCs w:val="28"/>
        </w:rPr>
        <w:t>1</w:t>
      </w:r>
      <w:r w:rsidRPr="001E1782">
        <w:rPr>
          <w:b/>
          <w:bCs/>
          <w:sz w:val="28"/>
          <w:szCs w:val="28"/>
        </w:rPr>
        <w:t>/202</w:t>
      </w:r>
      <w:r w:rsidR="0086669F">
        <w:rPr>
          <w:b/>
          <w:bCs/>
          <w:sz w:val="28"/>
          <w:szCs w:val="28"/>
        </w:rPr>
        <w:t>5</w:t>
      </w:r>
    </w:p>
    <w:p w14:paraId="34B2E686" w14:textId="544C999F" w:rsidR="001E1782" w:rsidRDefault="001E1782" w:rsidP="001E1782"/>
    <w:p w14:paraId="19AE5A48" w14:textId="77777777" w:rsidR="00EE7804" w:rsidRDefault="00EE7804" w:rsidP="001E1782"/>
    <w:p w14:paraId="64B04E84" w14:textId="68FDF566" w:rsidR="001E1782" w:rsidRDefault="001E1782" w:rsidP="001E1782">
      <w:pPr>
        <w:spacing w:line="360" w:lineRule="auto"/>
        <w:rPr>
          <w:sz w:val="24"/>
          <w:szCs w:val="24"/>
        </w:rPr>
      </w:pPr>
      <w:r w:rsidRPr="2E24458F">
        <w:rPr>
          <w:b/>
          <w:bCs/>
          <w:sz w:val="24"/>
          <w:szCs w:val="24"/>
        </w:rPr>
        <w:t>Aika:</w:t>
      </w:r>
      <w:r>
        <w:tab/>
      </w:r>
      <w:r>
        <w:tab/>
      </w:r>
      <w:r w:rsidR="005F6865" w:rsidRPr="005A5DC3">
        <w:rPr>
          <w:sz w:val="24"/>
          <w:szCs w:val="24"/>
        </w:rPr>
        <w:t>Torstai</w:t>
      </w:r>
      <w:r w:rsidR="0093196D" w:rsidRPr="005A5DC3">
        <w:rPr>
          <w:sz w:val="24"/>
          <w:szCs w:val="24"/>
        </w:rPr>
        <w:t xml:space="preserve"> </w:t>
      </w:r>
      <w:r w:rsidR="50032682" w:rsidRPr="005A5DC3">
        <w:rPr>
          <w:sz w:val="24"/>
          <w:szCs w:val="24"/>
        </w:rPr>
        <w:t>6</w:t>
      </w:r>
      <w:r w:rsidRPr="005A5DC3">
        <w:rPr>
          <w:sz w:val="24"/>
          <w:szCs w:val="24"/>
        </w:rPr>
        <w:t>.</w:t>
      </w:r>
      <w:r w:rsidR="005F6865" w:rsidRPr="005A5DC3">
        <w:rPr>
          <w:sz w:val="24"/>
          <w:szCs w:val="24"/>
        </w:rPr>
        <w:t>2</w:t>
      </w:r>
      <w:r w:rsidRPr="005A5DC3">
        <w:rPr>
          <w:sz w:val="24"/>
          <w:szCs w:val="24"/>
        </w:rPr>
        <w:t>.202</w:t>
      </w:r>
      <w:r w:rsidR="05912C78" w:rsidRPr="005A5DC3">
        <w:rPr>
          <w:sz w:val="24"/>
          <w:szCs w:val="24"/>
        </w:rPr>
        <w:t>5</w:t>
      </w:r>
      <w:r w:rsidRPr="005A5DC3">
        <w:rPr>
          <w:sz w:val="24"/>
          <w:szCs w:val="24"/>
        </w:rPr>
        <w:t xml:space="preserve"> klo 1</w:t>
      </w:r>
      <w:r w:rsidR="005F6865" w:rsidRPr="005A5DC3">
        <w:rPr>
          <w:sz w:val="24"/>
          <w:szCs w:val="24"/>
        </w:rPr>
        <w:t>7</w:t>
      </w:r>
    </w:p>
    <w:p w14:paraId="6A3F0EC2" w14:textId="4635B7C3" w:rsidR="003A084B" w:rsidRDefault="001E1782" w:rsidP="001E1782">
      <w:pPr>
        <w:spacing w:line="360" w:lineRule="auto"/>
        <w:rPr>
          <w:sz w:val="24"/>
          <w:szCs w:val="24"/>
        </w:rPr>
      </w:pPr>
      <w:r w:rsidRPr="001E1782">
        <w:rPr>
          <w:b/>
          <w:bCs/>
          <w:sz w:val="24"/>
          <w:szCs w:val="24"/>
        </w:rPr>
        <w:t>Paikka: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4965">
        <w:rPr>
          <w:sz w:val="24"/>
          <w:szCs w:val="24"/>
        </w:rPr>
        <w:t>Kalannin</w:t>
      </w:r>
      <w:r w:rsidR="0093196D">
        <w:rPr>
          <w:sz w:val="24"/>
          <w:szCs w:val="24"/>
        </w:rPr>
        <w:t xml:space="preserve"> seurakuntakoti</w:t>
      </w:r>
    </w:p>
    <w:p w14:paraId="02CBC8B3" w14:textId="50CA36C0" w:rsidR="001E1782" w:rsidRDefault="001E1782" w:rsidP="001E1782">
      <w:pPr>
        <w:spacing w:line="360" w:lineRule="auto"/>
        <w:rPr>
          <w:sz w:val="24"/>
          <w:szCs w:val="24"/>
        </w:rPr>
      </w:pPr>
    </w:p>
    <w:p w14:paraId="78A33F3C" w14:textId="77777777" w:rsidR="00EE7804" w:rsidRDefault="00EE7804" w:rsidP="001E1782">
      <w:pPr>
        <w:spacing w:line="360" w:lineRule="auto"/>
        <w:rPr>
          <w:sz w:val="24"/>
          <w:szCs w:val="24"/>
        </w:rPr>
      </w:pPr>
    </w:p>
    <w:p w14:paraId="34806B99" w14:textId="06BEB2BD" w:rsidR="001E1782" w:rsidRPr="001E1782" w:rsidRDefault="001E1782" w:rsidP="001E1782">
      <w:pPr>
        <w:spacing w:line="360" w:lineRule="auto"/>
        <w:rPr>
          <w:b/>
          <w:bCs/>
          <w:sz w:val="24"/>
          <w:szCs w:val="24"/>
        </w:rPr>
      </w:pPr>
      <w:r w:rsidRPr="001E1782">
        <w:rPr>
          <w:b/>
          <w:bCs/>
          <w:sz w:val="24"/>
          <w:szCs w:val="24"/>
        </w:rPr>
        <w:t>OSALLISTUJAT:</w:t>
      </w:r>
    </w:p>
    <w:p w14:paraId="0E4C78A8" w14:textId="56D7F6F4" w:rsidR="001E1782" w:rsidRPr="001E1782" w:rsidRDefault="001E1782" w:rsidP="001E1782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1E1782">
        <w:rPr>
          <w:b/>
          <w:bCs/>
          <w:sz w:val="24"/>
          <w:szCs w:val="24"/>
        </w:rPr>
        <w:t>Päätöksentekijät:</w:t>
      </w:r>
    </w:p>
    <w:p w14:paraId="51C7C833" w14:textId="561BEA8C" w:rsidR="008809AE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jäsenet: </w:t>
      </w:r>
      <w:r>
        <w:rPr>
          <w:sz w:val="24"/>
          <w:szCs w:val="24"/>
        </w:rPr>
        <w:tab/>
      </w:r>
      <w:r w:rsidR="00364E29">
        <w:rPr>
          <w:sz w:val="24"/>
          <w:szCs w:val="24"/>
        </w:rPr>
        <w:t>pj</w:t>
      </w:r>
      <w:r w:rsidR="00C97180"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8809AE">
        <w:rPr>
          <w:sz w:val="24"/>
          <w:szCs w:val="24"/>
        </w:rPr>
        <w:t>Jouni Tuominen</w:t>
      </w:r>
      <w:r w:rsidR="002C55B8">
        <w:rPr>
          <w:sz w:val="24"/>
          <w:szCs w:val="24"/>
        </w:rPr>
        <w:tab/>
        <w:t>x</w:t>
      </w:r>
    </w:p>
    <w:p w14:paraId="51254AF3" w14:textId="2B2ADB9E" w:rsidR="001E1782" w:rsidRDefault="00D14965" w:rsidP="008809AE">
      <w:pPr>
        <w:spacing w:line="276" w:lineRule="auto"/>
        <w:ind w:left="2608" w:firstLine="1304"/>
        <w:rPr>
          <w:sz w:val="24"/>
          <w:szCs w:val="24"/>
        </w:rPr>
      </w:pPr>
      <w:r>
        <w:rPr>
          <w:sz w:val="24"/>
          <w:szCs w:val="24"/>
        </w:rPr>
        <w:t>Jukka Korpi</w:t>
      </w:r>
      <w:r w:rsidR="006426F8">
        <w:rPr>
          <w:sz w:val="24"/>
          <w:szCs w:val="24"/>
        </w:rPr>
        <w:tab/>
      </w:r>
      <w:r w:rsidR="006426F8">
        <w:rPr>
          <w:sz w:val="24"/>
          <w:szCs w:val="24"/>
        </w:rPr>
        <w:tab/>
        <w:t>x</w:t>
      </w:r>
    </w:p>
    <w:p w14:paraId="51C5EBF3" w14:textId="6FC40DAA" w:rsidR="00004816" w:rsidRDefault="006426F8" w:rsidP="008809AE">
      <w:pPr>
        <w:spacing w:line="276" w:lineRule="auto"/>
        <w:ind w:left="2608" w:firstLine="1304"/>
        <w:rPr>
          <w:sz w:val="24"/>
          <w:szCs w:val="24"/>
        </w:rPr>
      </w:pPr>
      <w:r>
        <w:rPr>
          <w:sz w:val="24"/>
          <w:szCs w:val="24"/>
        </w:rPr>
        <w:t>Anniina Kukkula</w:t>
      </w:r>
      <w:r>
        <w:rPr>
          <w:sz w:val="24"/>
          <w:szCs w:val="24"/>
        </w:rPr>
        <w:tab/>
        <w:t>x</w:t>
      </w:r>
    </w:p>
    <w:p w14:paraId="27A468D2" w14:textId="5DC30F0B" w:rsidR="001E1782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4965">
        <w:rPr>
          <w:sz w:val="24"/>
          <w:szCs w:val="24"/>
        </w:rPr>
        <w:t>Katriina Laihonen</w:t>
      </w:r>
      <w:r w:rsidR="006426F8">
        <w:rPr>
          <w:sz w:val="24"/>
          <w:szCs w:val="24"/>
        </w:rPr>
        <w:tab/>
        <w:t>-</w:t>
      </w:r>
    </w:p>
    <w:p w14:paraId="25026503" w14:textId="3606CD19" w:rsidR="001E1782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14965">
        <w:rPr>
          <w:sz w:val="24"/>
          <w:szCs w:val="24"/>
        </w:rPr>
        <w:tab/>
      </w:r>
      <w:r w:rsidR="00364E29">
        <w:rPr>
          <w:sz w:val="24"/>
          <w:szCs w:val="24"/>
        </w:rPr>
        <w:t>vpj</w:t>
      </w:r>
      <w:r w:rsidR="00C97180">
        <w:rPr>
          <w:sz w:val="24"/>
          <w:szCs w:val="24"/>
        </w:rPr>
        <w:t>.</w:t>
      </w:r>
      <w:r w:rsidR="001052A6">
        <w:rPr>
          <w:sz w:val="24"/>
          <w:szCs w:val="24"/>
        </w:rPr>
        <w:tab/>
        <w:t>Jari Nevavuori</w:t>
      </w:r>
      <w:r w:rsidR="006426F8">
        <w:rPr>
          <w:sz w:val="24"/>
          <w:szCs w:val="24"/>
        </w:rPr>
        <w:tab/>
        <w:t>x</w:t>
      </w:r>
    </w:p>
    <w:p w14:paraId="7D632508" w14:textId="20831427" w:rsidR="001E1782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052A6">
        <w:rPr>
          <w:sz w:val="24"/>
          <w:szCs w:val="24"/>
        </w:rPr>
        <w:t>Satu Pietilä</w:t>
      </w:r>
      <w:r w:rsidR="00A3129F">
        <w:rPr>
          <w:sz w:val="24"/>
          <w:szCs w:val="24"/>
        </w:rPr>
        <w:tab/>
      </w:r>
      <w:r w:rsidR="00A3129F">
        <w:rPr>
          <w:sz w:val="24"/>
          <w:szCs w:val="24"/>
        </w:rPr>
        <w:tab/>
        <w:t>x</w:t>
      </w:r>
    </w:p>
    <w:p w14:paraId="0B475A43" w14:textId="37EFFF32" w:rsidR="00070D87" w:rsidRDefault="00070D87" w:rsidP="00240B7A">
      <w:pPr>
        <w:tabs>
          <w:tab w:val="left" w:pos="1304"/>
          <w:tab w:val="left" w:pos="2608"/>
          <w:tab w:val="left" w:pos="3912"/>
          <w:tab w:val="left" w:pos="5216"/>
          <w:tab w:val="left" w:pos="607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0B7A">
        <w:rPr>
          <w:sz w:val="24"/>
          <w:szCs w:val="24"/>
        </w:rPr>
        <w:tab/>
      </w:r>
    </w:p>
    <w:p w14:paraId="15E0A349" w14:textId="3AC4C1A4" w:rsidR="001E1782" w:rsidRDefault="001E1782" w:rsidP="001E17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9459189" w14:textId="4AE99370" w:rsidR="00D14965" w:rsidRDefault="00D14965" w:rsidP="001E17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86669F">
        <w:rPr>
          <w:sz w:val="24"/>
          <w:szCs w:val="24"/>
        </w:rPr>
        <w:t>v</w:t>
      </w:r>
      <w:r w:rsidR="0077409F">
        <w:rPr>
          <w:sz w:val="24"/>
          <w:szCs w:val="24"/>
        </w:rPr>
        <w:t xml:space="preserve">s. </w:t>
      </w:r>
      <w:r>
        <w:rPr>
          <w:sz w:val="24"/>
          <w:szCs w:val="24"/>
        </w:rPr>
        <w:t>kappalainen / sihteeri</w:t>
      </w:r>
      <w:r>
        <w:rPr>
          <w:sz w:val="24"/>
          <w:szCs w:val="24"/>
        </w:rPr>
        <w:tab/>
      </w:r>
      <w:r w:rsidR="0077409F">
        <w:rPr>
          <w:sz w:val="24"/>
          <w:szCs w:val="24"/>
        </w:rPr>
        <w:t>Jari Savinainen</w:t>
      </w:r>
      <w:r w:rsidR="002C55B8">
        <w:rPr>
          <w:sz w:val="24"/>
          <w:szCs w:val="24"/>
        </w:rPr>
        <w:tab/>
        <w:t>x</w:t>
      </w:r>
    </w:p>
    <w:p w14:paraId="575DE348" w14:textId="4FAB1E9D" w:rsidR="001E1782" w:rsidRDefault="001E1782" w:rsidP="001E1782">
      <w:pPr>
        <w:spacing w:line="360" w:lineRule="auto"/>
        <w:rPr>
          <w:sz w:val="24"/>
          <w:szCs w:val="24"/>
        </w:rPr>
      </w:pPr>
    </w:p>
    <w:p w14:paraId="10610B51" w14:textId="26A5CD9D" w:rsidR="00D14965" w:rsidRDefault="001E1782" w:rsidP="008E7C22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3F7DDB">
        <w:rPr>
          <w:b/>
          <w:bCs/>
          <w:sz w:val="24"/>
          <w:szCs w:val="24"/>
        </w:rPr>
        <w:t>Muut osallistujat:</w:t>
      </w:r>
    </w:p>
    <w:p w14:paraId="67687EA7" w14:textId="6A6D4BEB" w:rsidR="004B2F39" w:rsidRPr="00D14965" w:rsidRDefault="000267B2" w:rsidP="004B2F39">
      <w:pPr>
        <w:spacing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4B2F39" w:rsidRPr="00D14965">
        <w:rPr>
          <w:sz w:val="24"/>
          <w:szCs w:val="24"/>
        </w:rPr>
        <w:t>kirkkoherra</w:t>
      </w:r>
      <w:r w:rsidR="004B2F39" w:rsidRPr="00D14965">
        <w:rPr>
          <w:sz w:val="24"/>
          <w:szCs w:val="24"/>
        </w:rPr>
        <w:tab/>
      </w:r>
      <w:r w:rsidR="004B2F39" w:rsidRPr="00D14965">
        <w:rPr>
          <w:sz w:val="24"/>
          <w:szCs w:val="24"/>
        </w:rPr>
        <w:tab/>
        <w:t>Juhana Markkula</w:t>
      </w:r>
      <w:r w:rsidR="006426F8">
        <w:rPr>
          <w:sz w:val="24"/>
          <w:szCs w:val="24"/>
        </w:rPr>
        <w:tab/>
        <w:t>-</w:t>
      </w:r>
    </w:p>
    <w:p w14:paraId="19054FF7" w14:textId="4F8661AB" w:rsidR="003F7DDB" w:rsidRDefault="001E1782" w:rsidP="00D14965">
      <w:pPr>
        <w:spacing w:line="276" w:lineRule="auto"/>
        <w:ind w:firstLine="1304"/>
      </w:pPr>
      <w:r>
        <w:rPr>
          <w:sz w:val="24"/>
          <w:szCs w:val="24"/>
        </w:rPr>
        <w:t>kirkkoneuvoston edustaja</w:t>
      </w:r>
      <w:r>
        <w:rPr>
          <w:sz w:val="24"/>
          <w:szCs w:val="24"/>
        </w:rPr>
        <w:tab/>
      </w:r>
      <w:r w:rsidR="00DA694A">
        <w:rPr>
          <w:sz w:val="24"/>
          <w:szCs w:val="24"/>
        </w:rPr>
        <w:t>Sampo Lipponen</w:t>
      </w:r>
      <w:r w:rsidR="006426F8">
        <w:rPr>
          <w:sz w:val="24"/>
          <w:szCs w:val="24"/>
        </w:rPr>
        <w:tab/>
        <w:t>x</w:t>
      </w:r>
      <w:r w:rsidR="00EE7804">
        <w:rPr>
          <w:sz w:val="24"/>
          <w:szCs w:val="24"/>
        </w:rPr>
        <w:br/>
      </w:r>
    </w:p>
    <w:p w14:paraId="625E5BCC" w14:textId="58F49AB7" w:rsidR="003F7DDB" w:rsidRDefault="003F7DDB" w:rsidP="003F7DDB"/>
    <w:p w14:paraId="196335A4" w14:textId="287C5A9A" w:rsidR="003F7DDB" w:rsidRDefault="003F7DDB" w:rsidP="003F7DDB"/>
    <w:p w14:paraId="45AC8449" w14:textId="065BC328" w:rsidR="003F7DDB" w:rsidRDefault="003F7DDB" w:rsidP="003F7DDB"/>
    <w:p w14:paraId="095A98D2" w14:textId="73A5681C" w:rsidR="003F7DDB" w:rsidRDefault="003F7DDB" w:rsidP="003F7DDB"/>
    <w:p w14:paraId="2B97E060" w14:textId="7C87936B" w:rsidR="003F7DDB" w:rsidRDefault="003F7DDB" w:rsidP="003F7DDB"/>
    <w:p w14:paraId="782F7A30" w14:textId="506F6944" w:rsidR="003F7DDB" w:rsidRDefault="003F7DDB" w:rsidP="003F7DDB"/>
    <w:p w14:paraId="5D2629D9" w14:textId="1C204300" w:rsidR="003F7DDB" w:rsidRDefault="003F7DDB" w:rsidP="003F7DDB"/>
    <w:p w14:paraId="1CB71053" w14:textId="35F9F1E8" w:rsidR="003F7DDB" w:rsidRDefault="003F7DDB" w:rsidP="003F7DDB"/>
    <w:p w14:paraId="50C21C22" w14:textId="511BDA5C" w:rsidR="003F7DDB" w:rsidRDefault="003F7DDB" w:rsidP="003F7DDB"/>
    <w:p w14:paraId="3494ECF0" w14:textId="50529425" w:rsidR="00D14965" w:rsidRDefault="00D14965" w:rsidP="003F7DDB"/>
    <w:p w14:paraId="0B0A2AEF" w14:textId="201DBDFC" w:rsidR="00D14965" w:rsidRDefault="00D14965" w:rsidP="003F7DDB"/>
    <w:p w14:paraId="300E3800" w14:textId="77777777" w:rsidR="00D14965" w:rsidRDefault="00D14965" w:rsidP="003F7DDB"/>
    <w:p w14:paraId="24DD683F" w14:textId="77777777" w:rsidR="0093196D" w:rsidRDefault="0093196D" w:rsidP="003F7DDB">
      <w:pPr>
        <w:rPr>
          <w:b/>
          <w:bCs/>
          <w:sz w:val="28"/>
          <w:szCs w:val="28"/>
        </w:rPr>
      </w:pPr>
    </w:p>
    <w:p w14:paraId="6E7FDE52" w14:textId="324BE6AE" w:rsidR="003F7DDB" w:rsidRPr="00676F6E" w:rsidRDefault="00676F6E" w:rsidP="003F7DDB">
      <w:pPr>
        <w:rPr>
          <w:b/>
          <w:bCs/>
          <w:sz w:val="28"/>
          <w:szCs w:val="28"/>
        </w:rPr>
      </w:pPr>
      <w:r w:rsidRPr="00676F6E">
        <w:rPr>
          <w:b/>
          <w:bCs/>
          <w:sz w:val="28"/>
          <w:szCs w:val="28"/>
        </w:rPr>
        <w:t>ASIALISTA:</w:t>
      </w:r>
    </w:p>
    <w:p w14:paraId="44AB1386" w14:textId="27C8D5B7" w:rsidR="00676F6E" w:rsidRDefault="00676F6E" w:rsidP="003F7DDB"/>
    <w:p w14:paraId="7DE10C56" w14:textId="26B9E8BD" w:rsidR="00246385" w:rsidRPr="00676F6E" w:rsidRDefault="00246385" w:rsidP="00246385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Pr="00676F6E">
        <w:rPr>
          <w:sz w:val="24"/>
          <w:szCs w:val="24"/>
        </w:rPr>
        <w:t>okouksen avaus</w:t>
      </w:r>
      <w:r>
        <w:rPr>
          <w:sz w:val="24"/>
          <w:szCs w:val="24"/>
        </w:rPr>
        <w:t xml:space="preserve"> ja alkuhartaus</w:t>
      </w:r>
    </w:p>
    <w:p w14:paraId="3DA34092" w14:textId="77777777" w:rsidR="00246385" w:rsidRPr="00676F6E" w:rsidRDefault="00246385" w:rsidP="00246385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Kokouksen laillisuus</w:t>
      </w:r>
    </w:p>
    <w:p w14:paraId="3AF0E84C" w14:textId="77777777" w:rsidR="00246385" w:rsidRPr="00676F6E" w:rsidRDefault="00246385" w:rsidP="00246385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Kokouksen päätösvaltaisuuden toteaminen</w:t>
      </w:r>
    </w:p>
    <w:p w14:paraId="470C7B7C" w14:textId="77777777" w:rsidR="00246385" w:rsidRPr="00676F6E" w:rsidRDefault="00246385" w:rsidP="00246385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Asialistan hyväksyminen työjärjestykseksi</w:t>
      </w:r>
    </w:p>
    <w:p w14:paraId="44EA0FA6" w14:textId="77777777" w:rsidR="00246385" w:rsidRPr="00676F6E" w:rsidRDefault="00246385" w:rsidP="00246385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Pöytäkirjan tarkastajien valitseminen</w:t>
      </w:r>
      <w:r>
        <w:rPr>
          <w:sz w:val="24"/>
          <w:szCs w:val="24"/>
        </w:rPr>
        <w:t xml:space="preserve"> </w:t>
      </w:r>
      <w:r w:rsidRPr="00676F6E">
        <w:rPr>
          <w:sz w:val="24"/>
          <w:szCs w:val="24"/>
        </w:rPr>
        <w:t>ja nähtävillä olo</w:t>
      </w:r>
    </w:p>
    <w:p w14:paraId="698EA282" w14:textId="3D325813" w:rsidR="00246385" w:rsidRPr="00BF3351" w:rsidRDefault="00246385" w:rsidP="00246385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Pr="00676F6E">
        <w:rPr>
          <w:sz w:val="24"/>
          <w:szCs w:val="24"/>
        </w:rPr>
        <w:t>appelineuvoston vuoden 202</w:t>
      </w:r>
      <w:r w:rsidR="0077409F">
        <w:rPr>
          <w:sz w:val="24"/>
          <w:szCs w:val="24"/>
        </w:rPr>
        <w:t>4</w:t>
      </w:r>
      <w:r w:rsidRPr="00676F6E">
        <w:rPr>
          <w:sz w:val="24"/>
          <w:szCs w:val="24"/>
        </w:rPr>
        <w:t xml:space="preserve"> toimintakertomus</w:t>
      </w:r>
    </w:p>
    <w:p w14:paraId="47E72422" w14:textId="77777777" w:rsidR="00141DB9" w:rsidRPr="00141DB9" w:rsidRDefault="00141DB9" w:rsidP="00141DB9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bookmarkStart w:id="0" w:name="_Hlk157758881"/>
      <w:r w:rsidRPr="00141DB9">
        <w:rPr>
          <w:sz w:val="24"/>
          <w:szCs w:val="24"/>
        </w:rPr>
        <w:t>Muut mahdolliset asiat</w:t>
      </w:r>
    </w:p>
    <w:p w14:paraId="096212DB" w14:textId="77777777" w:rsidR="00141DB9" w:rsidRPr="00141DB9" w:rsidRDefault="00141DB9" w:rsidP="00141DB9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141DB9">
        <w:rPr>
          <w:sz w:val="24"/>
          <w:szCs w:val="24"/>
        </w:rPr>
        <w:t>Ilmoitusasiat</w:t>
      </w:r>
    </w:p>
    <w:p w14:paraId="127A219F" w14:textId="77777777" w:rsidR="00141DB9" w:rsidRPr="00141DB9" w:rsidRDefault="00141DB9" w:rsidP="00141DB9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141DB9">
        <w:rPr>
          <w:sz w:val="24"/>
          <w:szCs w:val="24"/>
        </w:rPr>
        <w:t>Muutoksenhaku</w:t>
      </w:r>
    </w:p>
    <w:p w14:paraId="72687DDE" w14:textId="77777777" w:rsidR="00141DB9" w:rsidRPr="00141DB9" w:rsidRDefault="00141DB9" w:rsidP="00141DB9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141DB9">
        <w:rPr>
          <w:sz w:val="24"/>
          <w:szCs w:val="24"/>
        </w:rPr>
        <w:t>Kokouksen päättäminen</w:t>
      </w:r>
    </w:p>
    <w:p w14:paraId="7A9FAAFC" w14:textId="24236154" w:rsidR="00141DB9" w:rsidRPr="00141DB9" w:rsidRDefault="00141DB9" w:rsidP="00141DB9">
      <w:pPr>
        <w:spacing w:line="276" w:lineRule="auto"/>
        <w:ind w:left="360"/>
        <w:rPr>
          <w:sz w:val="24"/>
          <w:szCs w:val="24"/>
        </w:rPr>
      </w:pPr>
    </w:p>
    <w:bookmarkEnd w:id="0"/>
    <w:p w14:paraId="5A4055A5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24083840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66627BB9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5C4F5190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0E888FFA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5A97FB6F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736C128B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50D4A461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57444ED7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4E422C9D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7DF91056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04F0EA07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4BEC3D35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0E9301EC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576D7173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2F62185A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631C9BFC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170A289C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43BDABE9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6150FFF9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66069BA8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35806576" w14:textId="77777777" w:rsidR="00685DF2" w:rsidRDefault="00685DF2" w:rsidP="006028EB">
      <w:pPr>
        <w:spacing w:line="276" w:lineRule="auto"/>
        <w:rPr>
          <w:sz w:val="24"/>
          <w:szCs w:val="24"/>
        </w:rPr>
      </w:pPr>
    </w:p>
    <w:p w14:paraId="2276E175" w14:textId="77777777" w:rsidR="00685DF2" w:rsidRDefault="00685DF2" w:rsidP="006028EB">
      <w:pPr>
        <w:spacing w:line="276" w:lineRule="auto"/>
        <w:rPr>
          <w:sz w:val="24"/>
          <w:szCs w:val="24"/>
        </w:rPr>
      </w:pPr>
    </w:p>
    <w:p w14:paraId="26EA49C2" w14:textId="77777777" w:rsidR="00685DF2" w:rsidRDefault="00685DF2" w:rsidP="006028EB">
      <w:pPr>
        <w:spacing w:line="276" w:lineRule="auto"/>
        <w:rPr>
          <w:sz w:val="24"/>
          <w:szCs w:val="24"/>
        </w:rPr>
      </w:pPr>
    </w:p>
    <w:p w14:paraId="78BC174B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4333097B" w14:textId="77777777" w:rsidR="00541DBA" w:rsidRPr="00F55902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  </w:t>
      </w:r>
      <w:r w:rsidRPr="00F55902">
        <w:rPr>
          <w:sz w:val="24"/>
          <w:szCs w:val="24"/>
        </w:rPr>
        <w:t>§</w:t>
      </w:r>
    </w:p>
    <w:p w14:paraId="17FF94A5" w14:textId="4185655A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AVAUS</w:t>
      </w:r>
      <w:r w:rsidR="00FA702A">
        <w:rPr>
          <w:sz w:val="24"/>
          <w:szCs w:val="24"/>
        </w:rPr>
        <w:t xml:space="preserve"> JA ALKUHARTAUS</w:t>
      </w:r>
    </w:p>
    <w:p w14:paraId="42F63311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B7F727C" w14:textId="1905AB59" w:rsidR="00541DBA" w:rsidRDefault="00541DBA" w:rsidP="00FA702A">
      <w:pPr>
        <w:ind w:left="2608" w:hanging="1304"/>
        <w:rPr>
          <w:sz w:val="24"/>
          <w:szCs w:val="24"/>
        </w:rPr>
      </w:pPr>
      <w:r w:rsidRPr="001F4331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ab/>
        <w:t xml:space="preserve">Puheenjohtaja </w:t>
      </w:r>
      <w:r w:rsidR="00E6103E">
        <w:rPr>
          <w:sz w:val="24"/>
          <w:szCs w:val="24"/>
        </w:rPr>
        <w:t>Jouni Tuominen</w:t>
      </w:r>
      <w:r>
        <w:rPr>
          <w:sz w:val="24"/>
          <w:szCs w:val="24"/>
        </w:rPr>
        <w:t xml:space="preserve"> avaa kokouksen</w:t>
      </w:r>
      <w:r w:rsidR="00FA702A">
        <w:rPr>
          <w:sz w:val="24"/>
          <w:szCs w:val="24"/>
        </w:rPr>
        <w:t xml:space="preserve"> ja kappalainen pitää alkuhartauden.</w:t>
      </w:r>
    </w:p>
    <w:p w14:paraId="0357AF3B" w14:textId="77777777" w:rsidR="00541DBA" w:rsidRDefault="00541DBA" w:rsidP="00541DBA">
      <w:pPr>
        <w:ind w:left="360"/>
        <w:rPr>
          <w:sz w:val="24"/>
          <w:szCs w:val="24"/>
        </w:rPr>
      </w:pPr>
    </w:p>
    <w:p w14:paraId="55EA160A" w14:textId="04512076" w:rsidR="00541DBA" w:rsidRPr="00D27B74" w:rsidRDefault="00541DBA" w:rsidP="00D27B74">
      <w:pPr>
        <w:ind w:left="2608" w:hanging="1308"/>
        <w:rPr>
          <w:sz w:val="24"/>
          <w:szCs w:val="24"/>
        </w:rPr>
      </w:pPr>
      <w:r w:rsidRPr="001F4331">
        <w:rPr>
          <w:b/>
          <w:bCs/>
          <w:sz w:val="24"/>
          <w:szCs w:val="24"/>
        </w:rPr>
        <w:t>Päätös:</w:t>
      </w:r>
      <w:r w:rsidR="00D27B74">
        <w:rPr>
          <w:b/>
          <w:bCs/>
          <w:sz w:val="24"/>
          <w:szCs w:val="24"/>
        </w:rPr>
        <w:tab/>
      </w:r>
      <w:r w:rsidR="00D27B74" w:rsidRPr="00D27B74">
        <w:rPr>
          <w:sz w:val="24"/>
          <w:szCs w:val="24"/>
        </w:rPr>
        <w:t>Kokous avattiin ja</w:t>
      </w:r>
      <w:r w:rsidR="00D27B74">
        <w:rPr>
          <w:sz w:val="24"/>
          <w:szCs w:val="24"/>
        </w:rPr>
        <w:t xml:space="preserve"> kappalainen luki Kynttilänpäivän evankeliumin </w:t>
      </w:r>
      <w:proofErr w:type="spellStart"/>
      <w:r w:rsidR="00D27B74">
        <w:rPr>
          <w:sz w:val="24"/>
          <w:szCs w:val="24"/>
        </w:rPr>
        <w:t>Luuk</w:t>
      </w:r>
      <w:proofErr w:type="spellEnd"/>
      <w:r w:rsidR="00D27B74">
        <w:rPr>
          <w:sz w:val="24"/>
          <w:szCs w:val="24"/>
        </w:rPr>
        <w:t xml:space="preserve">. </w:t>
      </w:r>
      <w:proofErr w:type="gramStart"/>
      <w:r w:rsidR="00D27B74">
        <w:rPr>
          <w:sz w:val="24"/>
          <w:szCs w:val="24"/>
        </w:rPr>
        <w:t>2:22 - 33</w:t>
      </w:r>
      <w:proofErr w:type="gramEnd"/>
      <w:r w:rsidR="00D27B74">
        <w:rPr>
          <w:sz w:val="24"/>
          <w:szCs w:val="24"/>
        </w:rPr>
        <w:t xml:space="preserve"> ja luki rukouksen.</w:t>
      </w:r>
    </w:p>
    <w:p w14:paraId="105C72E6" w14:textId="77777777" w:rsidR="00541DBA" w:rsidRDefault="00541DBA" w:rsidP="00541DBA">
      <w:pPr>
        <w:ind w:left="360"/>
        <w:rPr>
          <w:sz w:val="24"/>
          <w:szCs w:val="24"/>
        </w:rPr>
      </w:pPr>
    </w:p>
    <w:p w14:paraId="45B09F4C" w14:textId="77777777" w:rsidR="00541DBA" w:rsidRDefault="00541DBA" w:rsidP="00541DBA">
      <w:pPr>
        <w:ind w:left="360"/>
        <w:rPr>
          <w:sz w:val="24"/>
          <w:szCs w:val="24"/>
        </w:rPr>
      </w:pPr>
    </w:p>
    <w:p w14:paraId="23DBF3DD" w14:textId="77777777" w:rsidR="00541DBA" w:rsidRPr="00317156" w:rsidRDefault="00541DBA" w:rsidP="00541DBA">
      <w:pPr>
        <w:pStyle w:val="Luettelokappale"/>
        <w:numPr>
          <w:ilvl w:val="0"/>
          <w:numId w:val="14"/>
        </w:numPr>
        <w:rPr>
          <w:sz w:val="24"/>
          <w:szCs w:val="24"/>
        </w:rPr>
      </w:pPr>
      <w:r w:rsidRPr="00317156">
        <w:rPr>
          <w:sz w:val="24"/>
          <w:szCs w:val="24"/>
        </w:rPr>
        <w:t>§</w:t>
      </w:r>
    </w:p>
    <w:p w14:paraId="4827232D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LAILLISUUS</w:t>
      </w:r>
    </w:p>
    <w:p w14:paraId="207D508A" w14:textId="77777777" w:rsidR="00541DBA" w:rsidRDefault="00541DBA" w:rsidP="00541DBA">
      <w:pPr>
        <w:ind w:left="360"/>
        <w:rPr>
          <w:sz w:val="24"/>
          <w:szCs w:val="24"/>
        </w:rPr>
      </w:pPr>
    </w:p>
    <w:p w14:paraId="028773C9" w14:textId="364F309A" w:rsidR="00541DBA" w:rsidRDefault="00541DBA" w:rsidP="00541DBA">
      <w:pPr>
        <w:ind w:left="1304" w:firstLine="1"/>
        <w:rPr>
          <w:sz w:val="24"/>
          <w:szCs w:val="24"/>
        </w:rPr>
      </w:pPr>
      <w:r w:rsidRPr="2E24458F">
        <w:rPr>
          <w:sz w:val="24"/>
          <w:szCs w:val="24"/>
        </w:rPr>
        <w:t xml:space="preserve">Kutsu kappelineuvoston kokoukseen on toimitettava jäsenille viimeistään viisi päivää ennen kokousta. Kutsuun on liitettävä luettelo käsiteltävistä asioista. Kokouskutsu asialistoineen on toimitettu </w:t>
      </w:r>
      <w:r w:rsidR="007D77E8">
        <w:rPr>
          <w:sz w:val="24"/>
          <w:szCs w:val="24"/>
        </w:rPr>
        <w:t>29</w:t>
      </w:r>
      <w:r w:rsidR="681A0F41" w:rsidRPr="2E24458F">
        <w:rPr>
          <w:sz w:val="24"/>
          <w:szCs w:val="24"/>
        </w:rPr>
        <w:t>.1.</w:t>
      </w:r>
      <w:r w:rsidRPr="00832B93">
        <w:rPr>
          <w:sz w:val="24"/>
          <w:szCs w:val="24"/>
        </w:rPr>
        <w:t>202</w:t>
      </w:r>
      <w:r w:rsidR="08AE3E96" w:rsidRPr="00832B93">
        <w:rPr>
          <w:sz w:val="24"/>
          <w:szCs w:val="24"/>
        </w:rPr>
        <w:t>5</w:t>
      </w:r>
      <w:r w:rsidRPr="00832B93">
        <w:rPr>
          <w:sz w:val="24"/>
          <w:szCs w:val="24"/>
        </w:rPr>
        <w:t>.</w:t>
      </w:r>
    </w:p>
    <w:p w14:paraId="21719B98" w14:textId="77777777" w:rsidR="00541DBA" w:rsidRDefault="00541DBA" w:rsidP="00541DBA">
      <w:pPr>
        <w:ind w:left="1304" w:firstLine="1"/>
        <w:rPr>
          <w:sz w:val="24"/>
          <w:szCs w:val="24"/>
        </w:rPr>
      </w:pPr>
    </w:p>
    <w:p w14:paraId="1E6AEB31" w14:textId="77777777" w:rsidR="00541DBA" w:rsidRDefault="00541DBA" w:rsidP="00541DBA">
      <w:pPr>
        <w:ind w:left="1304" w:firstLine="1"/>
        <w:rPr>
          <w:sz w:val="24"/>
          <w:szCs w:val="24"/>
        </w:rPr>
      </w:pPr>
      <w:r w:rsidRPr="001F4331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Kokous todetaan lailliseksi. </w:t>
      </w:r>
    </w:p>
    <w:p w14:paraId="06CD8089" w14:textId="77777777" w:rsidR="00541DBA" w:rsidRDefault="00541DBA" w:rsidP="00541DBA">
      <w:pPr>
        <w:ind w:left="1304" w:firstLine="1"/>
        <w:rPr>
          <w:sz w:val="24"/>
          <w:szCs w:val="24"/>
        </w:rPr>
      </w:pPr>
    </w:p>
    <w:p w14:paraId="14C8B10F" w14:textId="09D7EA63" w:rsidR="00541DBA" w:rsidRPr="00E66675" w:rsidRDefault="00541DBA" w:rsidP="00541DBA">
      <w:pPr>
        <w:ind w:left="1304" w:firstLine="1"/>
        <w:rPr>
          <w:b/>
          <w:bCs/>
          <w:sz w:val="24"/>
          <w:szCs w:val="24"/>
        </w:rPr>
      </w:pPr>
      <w:r w:rsidRPr="00E66675">
        <w:rPr>
          <w:b/>
          <w:bCs/>
          <w:sz w:val="24"/>
          <w:szCs w:val="24"/>
        </w:rPr>
        <w:t>Päätös:</w:t>
      </w:r>
      <w:r w:rsidR="00D27B74">
        <w:rPr>
          <w:b/>
          <w:bCs/>
          <w:sz w:val="24"/>
          <w:szCs w:val="24"/>
        </w:rPr>
        <w:tab/>
      </w:r>
      <w:r w:rsidR="00D27B74" w:rsidRPr="00D27B74">
        <w:rPr>
          <w:sz w:val="24"/>
          <w:szCs w:val="24"/>
        </w:rPr>
        <w:t>Hyväksyttiin</w:t>
      </w:r>
      <w:r w:rsidR="00D27B74">
        <w:rPr>
          <w:b/>
          <w:bCs/>
          <w:sz w:val="24"/>
          <w:szCs w:val="24"/>
        </w:rPr>
        <w:t>.</w:t>
      </w:r>
      <w:r w:rsidRPr="00E66675">
        <w:rPr>
          <w:b/>
          <w:bCs/>
          <w:sz w:val="24"/>
          <w:szCs w:val="24"/>
        </w:rPr>
        <w:tab/>
      </w:r>
    </w:p>
    <w:p w14:paraId="723D4325" w14:textId="77777777" w:rsidR="00541DBA" w:rsidRDefault="00541DBA" w:rsidP="00541DBA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</w:p>
    <w:p w14:paraId="3345D336" w14:textId="77777777" w:rsidR="00541DBA" w:rsidRPr="006B37E3" w:rsidRDefault="00541DBA" w:rsidP="00541DBA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  <w:r w:rsidRPr="006B37E3">
        <w:rPr>
          <w:sz w:val="24"/>
          <w:szCs w:val="24"/>
        </w:rPr>
        <w:t>Ei muutoksenhakuoikeutta.</w:t>
      </w:r>
    </w:p>
    <w:p w14:paraId="18C48055" w14:textId="77777777" w:rsidR="00541DBA" w:rsidRDefault="00541DBA" w:rsidP="00541DBA">
      <w:pPr>
        <w:rPr>
          <w:b/>
          <w:bCs/>
          <w:sz w:val="24"/>
          <w:szCs w:val="24"/>
        </w:rPr>
      </w:pPr>
    </w:p>
    <w:p w14:paraId="457BFBD2" w14:textId="77777777" w:rsidR="00541DBA" w:rsidRDefault="00541DBA" w:rsidP="00541DBA">
      <w:pPr>
        <w:rPr>
          <w:b/>
          <w:bCs/>
          <w:sz w:val="24"/>
          <w:szCs w:val="24"/>
        </w:rPr>
      </w:pPr>
    </w:p>
    <w:p w14:paraId="407870F2" w14:textId="77777777" w:rsidR="00541DBA" w:rsidRPr="00317156" w:rsidRDefault="00541DBA" w:rsidP="00541DBA">
      <w:pPr>
        <w:pStyle w:val="Luettelokappale"/>
        <w:numPr>
          <w:ilvl w:val="0"/>
          <w:numId w:val="14"/>
        </w:numPr>
        <w:rPr>
          <w:sz w:val="24"/>
          <w:szCs w:val="24"/>
        </w:rPr>
      </w:pPr>
      <w:r w:rsidRPr="00317156">
        <w:rPr>
          <w:sz w:val="24"/>
          <w:szCs w:val="24"/>
        </w:rPr>
        <w:t>§</w:t>
      </w:r>
    </w:p>
    <w:p w14:paraId="6791BC98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PÄÄTÖSVALTAISUUDEN TOTEAMINEN</w:t>
      </w:r>
    </w:p>
    <w:p w14:paraId="5CFCF466" w14:textId="77777777" w:rsidR="00541DBA" w:rsidRDefault="00541DBA" w:rsidP="00541DBA">
      <w:pPr>
        <w:ind w:left="360"/>
        <w:rPr>
          <w:sz w:val="24"/>
          <w:szCs w:val="24"/>
        </w:rPr>
      </w:pPr>
    </w:p>
    <w:p w14:paraId="6F38DD72" w14:textId="77777777" w:rsidR="00541DBA" w:rsidRDefault="00541DBA" w:rsidP="00541DBA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Seurakunnan toimielin on päätösvaltainen, kun enemmän kuin puolet jäsenistä on saapuvilla KL10: § 15.</w:t>
      </w:r>
    </w:p>
    <w:p w14:paraId="739449EF" w14:textId="77777777" w:rsidR="00541DBA" w:rsidRDefault="00541DBA" w:rsidP="00541DBA">
      <w:pPr>
        <w:ind w:left="1304" w:firstLine="1"/>
        <w:rPr>
          <w:sz w:val="24"/>
          <w:szCs w:val="24"/>
        </w:rPr>
      </w:pPr>
    </w:p>
    <w:p w14:paraId="1AE548D7" w14:textId="77777777" w:rsidR="00541DBA" w:rsidRDefault="00541DBA" w:rsidP="00541DBA">
      <w:pPr>
        <w:ind w:left="1304" w:firstLine="1"/>
        <w:rPr>
          <w:sz w:val="24"/>
          <w:szCs w:val="24"/>
        </w:rPr>
      </w:pPr>
      <w:r w:rsidRPr="00E66675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Todetaan kokous päätösvaltaiseksi. </w:t>
      </w:r>
    </w:p>
    <w:p w14:paraId="6928330D" w14:textId="77777777" w:rsidR="00541DBA" w:rsidRDefault="00541DBA" w:rsidP="00541DBA">
      <w:pPr>
        <w:ind w:left="1304" w:firstLine="1"/>
        <w:rPr>
          <w:sz w:val="24"/>
          <w:szCs w:val="24"/>
        </w:rPr>
      </w:pPr>
    </w:p>
    <w:p w14:paraId="463B567C" w14:textId="0AF124CD" w:rsidR="00541DBA" w:rsidRDefault="00541DBA" w:rsidP="00541DBA">
      <w:pPr>
        <w:ind w:left="1304" w:firstLine="1"/>
        <w:rPr>
          <w:b/>
          <w:bCs/>
          <w:sz w:val="24"/>
          <w:szCs w:val="24"/>
        </w:rPr>
      </w:pPr>
      <w:r w:rsidRPr="00E66675">
        <w:rPr>
          <w:b/>
          <w:bCs/>
          <w:sz w:val="24"/>
          <w:szCs w:val="24"/>
        </w:rPr>
        <w:t xml:space="preserve">Päätös: </w:t>
      </w:r>
      <w:r w:rsidRPr="00E66675">
        <w:rPr>
          <w:b/>
          <w:bCs/>
          <w:sz w:val="24"/>
          <w:szCs w:val="24"/>
        </w:rPr>
        <w:tab/>
      </w:r>
      <w:r w:rsidR="00D27B74" w:rsidRPr="00D27B74">
        <w:rPr>
          <w:sz w:val="24"/>
          <w:szCs w:val="24"/>
        </w:rPr>
        <w:t>Hyväksyttiin.</w:t>
      </w:r>
    </w:p>
    <w:p w14:paraId="6D71A7F0" w14:textId="77777777" w:rsidR="00541DBA" w:rsidRDefault="00541DBA" w:rsidP="00541DBA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</w:p>
    <w:p w14:paraId="3C449AAC" w14:textId="77777777" w:rsidR="00541DBA" w:rsidRPr="006B37E3" w:rsidRDefault="00541DBA" w:rsidP="00541DBA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  <w:r w:rsidRPr="006B37E3">
        <w:rPr>
          <w:sz w:val="24"/>
          <w:szCs w:val="24"/>
        </w:rPr>
        <w:t>Ei muutoksenhakuoikeutta.</w:t>
      </w:r>
    </w:p>
    <w:p w14:paraId="2EEE9552" w14:textId="77777777" w:rsidR="00541DBA" w:rsidRDefault="00541DBA" w:rsidP="00541DBA">
      <w:pPr>
        <w:rPr>
          <w:b/>
          <w:bCs/>
          <w:sz w:val="24"/>
          <w:szCs w:val="24"/>
        </w:rPr>
      </w:pPr>
    </w:p>
    <w:p w14:paraId="11E346A7" w14:textId="77777777" w:rsidR="00541DBA" w:rsidRPr="00432215" w:rsidRDefault="00541DBA" w:rsidP="00541DBA">
      <w:pPr>
        <w:pStyle w:val="Luettelokappale"/>
        <w:numPr>
          <w:ilvl w:val="0"/>
          <w:numId w:val="14"/>
        </w:numPr>
        <w:rPr>
          <w:sz w:val="24"/>
          <w:szCs w:val="24"/>
        </w:rPr>
      </w:pPr>
      <w:r w:rsidRPr="00432215">
        <w:rPr>
          <w:sz w:val="24"/>
          <w:szCs w:val="24"/>
        </w:rPr>
        <w:t xml:space="preserve">§ </w:t>
      </w:r>
    </w:p>
    <w:p w14:paraId="571A42AB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ASIALISTAN HYVÄKSYMINEN TYÖJÄRJESTYKSEKSI</w:t>
      </w:r>
    </w:p>
    <w:p w14:paraId="257C7755" w14:textId="77777777" w:rsidR="00541DBA" w:rsidRDefault="00541DBA" w:rsidP="00541DBA">
      <w:pPr>
        <w:ind w:left="360"/>
        <w:rPr>
          <w:sz w:val="24"/>
          <w:szCs w:val="24"/>
        </w:rPr>
      </w:pPr>
    </w:p>
    <w:p w14:paraId="32FAD038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52341D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Kappelineuvosto hyväksyy kokouksen asialistan työjärjestykseksi. </w:t>
      </w:r>
    </w:p>
    <w:p w14:paraId="5B12D41A" w14:textId="77777777" w:rsidR="00541DBA" w:rsidRDefault="00541DBA" w:rsidP="00541DBA">
      <w:pPr>
        <w:ind w:left="360"/>
        <w:rPr>
          <w:sz w:val="24"/>
          <w:szCs w:val="24"/>
        </w:rPr>
      </w:pPr>
    </w:p>
    <w:p w14:paraId="7C5FC887" w14:textId="7DEBACA3" w:rsidR="00541DBA" w:rsidRPr="00D27B74" w:rsidRDefault="00541DBA" w:rsidP="00D27B74">
      <w:pPr>
        <w:ind w:left="2608" w:hanging="1308"/>
        <w:rPr>
          <w:sz w:val="24"/>
          <w:szCs w:val="24"/>
        </w:rPr>
      </w:pPr>
      <w:r w:rsidRPr="0052341D">
        <w:rPr>
          <w:b/>
          <w:bCs/>
          <w:sz w:val="24"/>
          <w:szCs w:val="24"/>
        </w:rPr>
        <w:t xml:space="preserve">Päätös: </w:t>
      </w:r>
      <w:r w:rsidRPr="0052341D">
        <w:rPr>
          <w:b/>
          <w:bCs/>
          <w:sz w:val="24"/>
          <w:szCs w:val="24"/>
        </w:rPr>
        <w:tab/>
      </w:r>
      <w:r w:rsidR="00D27B74">
        <w:rPr>
          <w:sz w:val="24"/>
          <w:szCs w:val="24"/>
        </w:rPr>
        <w:t xml:space="preserve">Hyväksyttiin. Muissa asioissa </w:t>
      </w:r>
      <w:bookmarkStart w:id="1" w:name="_Hlk189756008"/>
      <w:r w:rsidR="00D27B74">
        <w:rPr>
          <w:sz w:val="24"/>
          <w:szCs w:val="24"/>
        </w:rPr>
        <w:t>keskustellaan jumalanpalvelusajoista, vuosikellosta ja yhteisö</w:t>
      </w:r>
      <w:r w:rsidR="009352D5">
        <w:rPr>
          <w:sz w:val="24"/>
          <w:szCs w:val="24"/>
        </w:rPr>
        <w:t>valmennukse</w:t>
      </w:r>
      <w:r w:rsidR="00D27B74">
        <w:rPr>
          <w:sz w:val="24"/>
          <w:szCs w:val="24"/>
        </w:rPr>
        <w:t>sta.</w:t>
      </w:r>
    </w:p>
    <w:bookmarkEnd w:id="1"/>
    <w:p w14:paraId="019CD025" w14:textId="77777777" w:rsidR="00541DBA" w:rsidRDefault="00541DBA" w:rsidP="00541DBA">
      <w:pPr>
        <w:ind w:left="360"/>
        <w:rPr>
          <w:b/>
          <w:bCs/>
          <w:sz w:val="24"/>
          <w:szCs w:val="24"/>
        </w:rPr>
      </w:pPr>
    </w:p>
    <w:p w14:paraId="77E9BA89" w14:textId="77777777" w:rsidR="00541DBA" w:rsidRDefault="00541DBA" w:rsidP="00541DBA">
      <w:pPr>
        <w:ind w:left="360" w:firstLine="944"/>
        <w:rPr>
          <w:sz w:val="24"/>
          <w:szCs w:val="24"/>
        </w:rPr>
      </w:pPr>
      <w:r w:rsidRPr="006B37E3">
        <w:rPr>
          <w:sz w:val="24"/>
          <w:szCs w:val="24"/>
        </w:rPr>
        <w:t>Ei muutoksenhakuoikeutta.</w:t>
      </w:r>
    </w:p>
    <w:p w14:paraId="5CA60238" w14:textId="77777777" w:rsidR="00541DBA" w:rsidRPr="006B37E3" w:rsidRDefault="00541DBA" w:rsidP="00541DBA">
      <w:pPr>
        <w:ind w:left="360" w:firstLine="944"/>
        <w:rPr>
          <w:sz w:val="24"/>
          <w:szCs w:val="24"/>
        </w:rPr>
      </w:pPr>
    </w:p>
    <w:p w14:paraId="67B00BA9" w14:textId="77777777" w:rsidR="00541DBA" w:rsidRPr="0052341D" w:rsidRDefault="00541DBA" w:rsidP="00541DBA">
      <w:pPr>
        <w:rPr>
          <w:b/>
          <w:bCs/>
          <w:sz w:val="24"/>
          <w:szCs w:val="24"/>
        </w:rPr>
      </w:pPr>
    </w:p>
    <w:p w14:paraId="67BC531F" w14:textId="77777777" w:rsidR="00541DBA" w:rsidRPr="00DF7196" w:rsidRDefault="00541DBA" w:rsidP="00541DBA">
      <w:pPr>
        <w:pStyle w:val="Luettelokappale"/>
        <w:numPr>
          <w:ilvl w:val="0"/>
          <w:numId w:val="14"/>
        </w:numPr>
        <w:rPr>
          <w:sz w:val="24"/>
          <w:szCs w:val="24"/>
        </w:rPr>
      </w:pPr>
      <w:r w:rsidRPr="00DF7196">
        <w:rPr>
          <w:sz w:val="24"/>
          <w:szCs w:val="24"/>
        </w:rPr>
        <w:t>§</w:t>
      </w:r>
    </w:p>
    <w:p w14:paraId="3ECDA859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PÖYTÄKIRJAN TARKASTAJIEN VALITSEMINEN JA NÄHTÄVILLÄOLO</w:t>
      </w:r>
    </w:p>
    <w:p w14:paraId="72C0413C" w14:textId="77777777" w:rsidR="00541DBA" w:rsidRDefault="00541DBA" w:rsidP="00541DBA">
      <w:pPr>
        <w:ind w:left="360"/>
        <w:rPr>
          <w:sz w:val="24"/>
          <w:szCs w:val="24"/>
        </w:rPr>
      </w:pPr>
    </w:p>
    <w:p w14:paraId="54939202" w14:textId="77777777" w:rsidR="00541DBA" w:rsidRDefault="00541DBA" w:rsidP="00541DBA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Kappelineuvoston pöytäkirjan tarkistaa kaksi kokouksen valitsemaa pöytäkirjantarkastajaa tai, jos kokous niin päättää, kappelineuvosto kokouksessaan. </w:t>
      </w:r>
    </w:p>
    <w:p w14:paraId="3C553044" w14:textId="77777777" w:rsidR="00541DBA" w:rsidRDefault="00541DBA" w:rsidP="00541DBA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Pöytäkirjan tarkastusvuoro tulee aakkosjärjestyksen mukaan.  </w:t>
      </w:r>
    </w:p>
    <w:p w14:paraId="2B297CDE" w14:textId="77777777" w:rsidR="00541DBA" w:rsidRDefault="00541DBA" w:rsidP="00541DBA">
      <w:pPr>
        <w:ind w:left="1304" w:firstLine="1"/>
        <w:rPr>
          <w:sz w:val="24"/>
          <w:szCs w:val="24"/>
        </w:rPr>
      </w:pPr>
    </w:p>
    <w:p w14:paraId="71A81428" w14:textId="228C3226" w:rsidR="00541DBA" w:rsidRDefault="00541DBA" w:rsidP="00541DBA">
      <w:pPr>
        <w:ind w:left="1304" w:firstLine="1"/>
        <w:rPr>
          <w:sz w:val="24"/>
          <w:szCs w:val="24"/>
        </w:rPr>
      </w:pPr>
      <w:r w:rsidRPr="2E24458F">
        <w:rPr>
          <w:sz w:val="24"/>
          <w:szCs w:val="24"/>
        </w:rPr>
        <w:t xml:space="preserve">Pöytäkirja tarkastetaan heti kokouksessa ja on yleisesti nähtävillä </w:t>
      </w:r>
      <w:r w:rsidR="5DE02CD9" w:rsidRPr="00832B93">
        <w:rPr>
          <w:sz w:val="24"/>
          <w:szCs w:val="24"/>
        </w:rPr>
        <w:t>10</w:t>
      </w:r>
      <w:r w:rsidRPr="00832B93">
        <w:rPr>
          <w:sz w:val="24"/>
          <w:szCs w:val="24"/>
        </w:rPr>
        <w:t>.2.</w:t>
      </w:r>
      <w:r w:rsidRPr="2E24458F">
        <w:rPr>
          <w:sz w:val="24"/>
          <w:szCs w:val="24"/>
        </w:rPr>
        <w:t xml:space="preserve"> alkaen</w:t>
      </w:r>
      <w:r w:rsidRPr="2E24458F">
        <w:rPr>
          <w:color w:val="FF0000"/>
          <w:sz w:val="24"/>
          <w:szCs w:val="24"/>
        </w:rPr>
        <w:t xml:space="preserve"> </w:t>
      </w:r>
      <w:r w:rsidRPr="2E24458F">
        <w:rPr>
          <w:sz w:val="24"/>
          <w:szCs w:val="24"/>
        </w:rPr>
        <w:t xml:space="preserve">seurakunnan kotisivuilla. </w:t>
      </w:r>
    </w:p>
    <w:p w14:paraId="581A359F" w14:textId="77777777" w:rsidR="00541DBA" w:rsidRDefault="00541DBA" w:rsidP="00541DBA">
      <w:pPr>
        <w:ind w:left="2608" w:hanging="1303"/>
        <w:rPr>
          <w:b/>
          <w:bCs/>
          <w:sz w:val="24"/>
          <w:szCs w:val="24"/>
        </w:rPr>
      </w:pPr>
    </w:p>
    <w:p w14:paraId="3D43E431" w14:textId="3091D000" w:rsidR="00F55871" w:rsidRDefault="00541DBA" w:rsidP="00F55871">
      <w:pPr>
        <w:spacing w:line="276" w:lineRule="auto"/>
        <w:ind w:firstLine="1304"/>
        <w:rPr>
          <w:sz w:val="24"/>
          <w:szCs w:val="24"/>
        </w:rPr>
      </w:pPr>
      <w:r w:rsidRPr="0052341D">
        <w:rPr>
          <w:b/>
          <w:bCs/>
          <w:sz w:val="24"/>
          <w:szCs w:val="24"/>
        </w:rPr>
        <w:t xml:space="preserve">Esitys: </w:t>
      </w:r>
      <w:r w:rsidRPr="0052341D">
        <w:rPr>
          <w:b/>
          <w:bCs/>
          <w:sz w:val="24"/>
          <w:szCs w:val="24"/>
        </w:rPr>
        <w:tab/>
      </w:r>
      <w:r w:rsidR="00FA702A">
        <w:rPr>
          <w:sz w:val="24"/>
          <w:szCs w:val="24"/>
        </w:rPr>
        <w:t xml:space="preserve">Valitaan pöytäkirjantarkastajiksi </w:t>
      </w:r>
      <w:r w:rsidR="00F55871">
        <w:rPr>
          <w:sz w:val="24"/>
          <w:szCs w:val="24"/>
        </w:rPr>
        <w:t>Katriina Laihonen ja Jari Nevavuori.</w:t>
      </w:r>
    </w:p>
    <w:p w14:paraId="2583F97A" w14:textId="77777777" w:rsidR="00F55871" w:rsidRDefault="00F55871" w:rsidP="00541DBA">
      <w:pPr>
        <w:ind w:left="2608" w:hanging="1303"/>
        <w:rPr>
          <w:sz w:val="24"/>
          <w:szCs w:val="24"/>
        </w:rPr>
      </w:pPr>
    </w:p>
    <w:p w14:paraId="79D95B9D" w14:textId="77777777" w:rsidR="00541DBA" w:rsidRDefault="00541DBA" w:rsidP="00541DBA">
      <w:pPr>
        <w:ind w:left="1304" w:firstLine="1"/>
        <w:rPr>
          <w:sz w:val="24"/>
          <w:szCs w:val="24"/>
        </w:rPr>
      </w:pPr>
    </w:p>
    <w:p w14:paraId="229C95CB" w14:textId="73B1AC78" w:rsidR="00541DBA" w:rsidRPr="0052341D" w:rsidRDefault="00541DBA" w:rsidP="00541DBA">
      <w:pPr>
        <w:ind w:left="1304" w:firstLine="1"/>
        <w:rPr>
          <w:b/>
          <w:bCs/>
          <w:sz w:val="24"/>
          <w:szCs w:val="24"/>
        </w:rPr>
      </w:pPr>
      <w:r w:rsidRPr="0052341D">
        <w:rPr>
          <w:b/>
          <w:bCs/>
          <w:sz w:val="24"/>
          <w:szCs w:val="24"/>
        </w:rPr>
        <w:t>Päätös:</w:t>
      </w:r>
      <w:r w:rsidR="00D27B74">
        <w:rPr>
          <w:b/>
          <w:bCs/>
          <w:sz w:val="24"/>
          <w:szCs w:val="24"/>
        </w:rPr>
        <w:tab/>
      </w:r>
      <w:r w:rsidR="00D27B74" w:rsidRPr="00D27B74">
        <w:rPr>
          <w:sz w:val="24"/>
          <w:szCs w:val="24"/>
        </w:rPr>
        <w:t>Valittiin</w:t>
      </w:r>
      <w:r w:rsidR="00D27B74">
        <w:rPr>
          <w:b/>
          <w:bCs/>
          <w:sz w:val="24"/>
          <w:szCs w:val="24"/>
        </w:rPr>
        <w:t xml:space="preserve"> </w:t>
      </w:r>
      <w:r w:rsidR="00D27B74" w:rsidRPr="00D27B74">
        <w:rPr>
          <w:sz w:val="24"/>
          <w:szCs w:val="24"/>
        </w:rPr>
        <w:t>Satu Pietilä ja Jari Nevavuori.</w:t>
      </w:r>
    </w:p>
    <w:p w14:paraId="6C2B4038" w14:textId="77777777" w:rsidR="00541DBA" w:rsidRDefault="00541DBA" w:rsidP="00541DBA">
      <w:pPr>
        <w:spacing w:after="160" w:line="259" w:lineRule="auto"/>
        <w:ind w:firstLine="1304"/>
        <w:rPr>
          <w:sz w:val="24"/>
          <w:szCs w:val="24"/>
        </w:rPr>
      </w:pPr>
    </w:p>
    <w:p w14:paraId="524B9C61" w14:textId="77777777" w:rsidR="00541DBA" w:rsidRDefault="00541DBA" w:rsidP="00541DBA">
      <w:pPr>
        <w:spacing w:after="160" w:line="259" w:lineRule="auto"/>
        <w:ind w:firstLine="1304"/>
        <w:rPr>
          <w:sz w:val="24"/>
          <w:szCs w:val="24"/>
        </w:rPr>
      </w:pPr>
      <w:r w:rsidRPr="665B0F8B">
        <w:rPr>
          <w:sz w:val="24"/>
          <w:szCs w:val="24"/>
        </w:rPr>
        <w:t>Ei muutoksenhakuoikeutta.</w:t>
      </w:r>
    </w:p>
    <w:p w14:paraId="39BB0EC7" w14:textId="77777777" w:rsidR="00541DBA" w:rsidRDefault="00541DBA" w:rsidP="00541DBA">
      <w:pPr>
        <w:rPr>
          <w:sz w:val="24"/>
          <w:szCs w:val="24"/>
        </w:rPr>
      </w:pPr>
    </w:p>
    <w:p w14:paraId="5832C474" w14:textId="77777777" w:rsidR="00541DBA" w:rsidRPr="003C1558" w:rsidRDefault="00541DBA" w:rsidP="00541DBA">
      <w:pPr>
        <w:pStyle w:val="Luettelokappale"/>
        <w:numPr>
          <w:ilvl w:val="0"/>
          <w:numId w:val="14"/>
        </w:numPr>
        <w:rPr>
          <w:sz w:val="24"/>
          <w:szCs w:val="24"/>
        </w:rPr>
      </w:pPr>
      <w:r w:rsidRPr="003C1558">
        <w:rPr>
          <w:sz w:val="24"/>
          <w:szCs w:val="24"/>
        </w:rPr>
        <w:t>§</w:t>
      </w:r>
    </w:p>
    <w:p w14:paraId="2EA78004" w14:textId="49CCA778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KAPPELINEUVOSTON VUODEN 202</w:t>
      </w:r>
      <w:r w:rsidR="008945C7">
        <w:rPr>
          <w:sz w:val="24"/>
          <w:szCs w:val="24"/>
        </w:rPr>
        <w:t>4</w:t>
      </w:r>
      <w:r>
        <w:rPr>
          <w:sz w:val="24"/>
          <w:szCs w:val="24"/>
        </w:rPr>
        <w:t xml:space="preserve"> TOIMINTAKERTOMUS</w:t>
      </w:r>
    </w:p>
    <w:p w14:paraId="6AE6E62D" w14:textId="77777777" w:rsidR="00541DBA" w:rsidRDefault="00541DBA" w:rsidP="00541DBA">
      <w:pPr>
        <w:rPr>
          <w:sz w:val="24"/>
          <w:szCs w:val="24"/>
        </w:rPr>
      </w:pPr>
    </w:p>
    <w:p w14:paraId="37194C8D" w14:textId="77777777" w:rsidR="00541DBA" w:rsidRDefault="00541DBA" w:rsidP="00541DBA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Kappelineuvoston tehtäviin kuuluu ohjesääntönsä mukaisesti (§ 9) laatia edellisen vuoden toimintakertomus. Toimintakertomus toimitetaan kokoukseen. Liite toimitetaan kokoukseen. </w:t>
      </w:r>
    </w:p>
    <w:p w14:paraId="609A8EF8" w14:textId="77777777" w:rsidR="00541DBA" w:rsidRDefault="00541DBA" w:rsidP="00541DBA">
      <w:pPr>
        <w:ind w:left="1304" w:firstLine="1"/>
        <w:rPr>
          <w:sz w:val="24"/>
          <w:szCs w:val="24"/>
        </w:rPr>
      </w:pPr>
    </w:p>
    <w:p w14:paraId="246BA074" w14:textId="290EA956" w:rsidR="00541DBA" w:rsidRDefault="00541DBA" w:rsidP="00541DBA">
      <w:pPr>
        <w:ind w:left="2608" w:hanging="1303"/>
        <w:rPr>
          <w:sz w:val="24"/>
          <w:szCs w:val="24"/>
        </w:rPr>
      </w:pPr>
      <w:r w:rsidRPr="00700A19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Kappelineuvosto arvioi viime vuoden toimintakertomusta ja sen kuvaamia toimenpiteitä ja hyväksyy sen</w:t>
      </w:r>
      <w:r w:rsidR="006F708E">
        <w:rPr>
          <w:sz w:val="24"/>
          <w:szCs w:val="24"/>
        </w:rPr>
        <w:t xml:space="preserve"> Kalannin</w:t>
      </w:r>
      <w:r>
        <w:rPr>
          <w:sz w:val="24"/>
          <w:szCs w:val="24"/>
        </w:rPr>
        <w:t xml:space="preserve"> kappelineuvoston vuoden 202</w:t>
      </w:r>
      <w:r w:rsidR="008945C7">
        <w:rPr>
          <w:sz w:val="24"/>
          <w:szCs w:val="24"/>
        </w:rPr>
        <w:t>4</w:t>
      </w:r>
      <w:r>
        <w:rPr>
          <w:sz w:val="24"/>
          <w:szCs w:val="24"/>
        </w:rPr>
        <w:t xml:space="preserve"> toimintakertomuksena (liite 1 § 6). </w:t>
      </w:r>
    </w:p>
    <w:p w14:paraId="4FF74C3E" w14:textId="77777777" w:rsidR="00541DBA" w:rsidRDefault="00541DBA" w:rsidP="00541DBA">
      <w:pPr>
        <w:ind w:left="2608" w:hanging="1303"/>
        <w:rPr>
          <w:sz w:val="24"/>
          <w:szCs w:val="24"/>
        </w:rPr>
      </w:pPr>
    </w:p>
    <w:p w14:paraId="5D34D903" w14:textId="4C164897" w:rsidR="00541DBA" w:rsidRPr="00700A19" w:rsidRDefault="00541DBA" w:rsidP="00541DBA">
      <w:pPr>
        <w:ind w:left="2608" w:hanging="1303"/>
        <w:rPr>
          <w:b/>
          <w:bCs/>
          <w:sz w:val="24"/>
          <w:szCs w:val="24"/>
        </w:rPr>
      </w:pPr>
      <w:r w:rsidRPr="00700A19">
        <w:rPr>
          <w:b/>
          <w:bCs/>
          <w:sz w:val="24"/>
          <w:szCs w:val="24"/>
        </w:rPr>
        <w:t xml:space="preserve">Päätös: </w:t>
      </w:r>
      <w:r w:rsidR="009352D5">
        <w:rPr>
          <w:b/>
          <w:bCs/>
          <w:sz w:val="24"/>
          <w:szCs w:val="24"/>
        </w:rPr>
        <w:tab/>
      </w:r>
      <w:r w:rsidR="00EC0D48" w:rsidRPr="00EC0D48">
        <w:rPr>
          <w:sz w:val="24"/>
          <w:szCs w:val="24"/>
        </w:rPr>
        <w:t>Keskusteltiin toimintakertomuksesta ja se hyväksyttiin.</w:t>
      </w:r>
    </w:p>
    <w:p w14:paraId="4F7636E8" w14:textId="77777777" w:rsidR="00541DBA" w:rsidRDefault="00541DBA" w:rsidP="00541DBA">
      <w:pPr>
        <w:ind w:left="2608" w:hanging="1303"/>
        <w:rPr>
          <w:sz w:val="24"/>
          <w:szCs w:val="24"/>
        </w:rPr>
      </w:pPr>
    </w:p>
    <w:p w14:paraId="052554ED" w14:textId="77777777" w:rsidR="00541DBA" w:rsidRDefault="00541DBA" w:rsidP="00541DBA">
      <w:pPr>
        <w:rPr>
          <w:sz w:val="24"/>
          <w:szCs w:val="24"/>
        </w:rPr>
      </w:pPr>
      <w:r>
        <w:rPr>
          <w:sz w:val="24"/>
          <w:szCs w:val="24"/>
        </w:rPr>
        <w:tab/>
      </w:r>
      <w:bookmarkStart w:id="2" w:name="_Hlk157760578"/>
      <w:r>
        <w:rPr>
          <w:sz w:val="24"/>
          <w:szCs w:val="24"/>
        </w:rPr>
        <w:t>Ei muutoksenhakuoikeutta.</w:t>
      </w:r>
    </w:p>
    <w:bookmarkEnd w:id="2"/>
    <w:p w14:paraId="30060F42" w14:textId="77777777" w:rsidR="00101633" w:rsidRDefault="00101633" w:rsidP="00101633">
      <w:pPr>
        <w:rPr>
          <w:sz w:val="24"/>
          <w:szCs w:val="24"/>
        </w:rPr>
      </w:pPr>
    </w:p>
    <w:p w14:paraId="1BE64FC1" w14:textId="77777777" w:rsidR="00A743E2" w:rsidRDefault="00A743E2" w:rsidP="00101633">
      <w:pPr>
        <w:rPr>
          <w:sz w:val="24"/>
          <w:szCs w:val="24"/>
        </w:rPr>
      </w:pPr>
    </w:p>
    <w:p w14:paraId="0A8CDF4E" w14:textId="77777777" w:rsidR="00A743E2" w:rsidRDefault="00A743E2" w:rsidP="00101633">
      <w:pPr>
        <w:rPr>
          <w:sz w:val="24"/>
          <w:szCs w:val="24"/>
        </w:rPr>
      </w:pPr>
    </w:p>
    <w:p w14:paraId="2DBFDDB2" w14:textId="1D18CE45" w:rsidR="006F708E" w:rsidRPr="00195761" w:rsidRDefault="006F708E" w:rsidP="00195761">
      <w:pPr>
        <w:ind w:left="2608" w:hanging="1303"/>
        <w:rPr>
          <w:b/>
          <w:bCs/>
          <w:sz w:val="24"/>
          <w:szCs w:val="24"/>
        </w:rPr>
      </w:pPr>
    </w:p>
    <w:p w14:paraId="5C415424" w14:textId="6D338D2E" w:rsidR="00541DBA" w:rsidRPr="00432215" w:rsidRDefault="00541DBA" w:rsidP="00541DBA">
      <w:pPr>
        <w:pStyle w:val="Luettelokappale"/>
        <w:numPr>
          <w:ilvl w:val="0"/>
          <w:numId w:val="14"/>
        </w:numPr>
        <w:rPr>
          <w:sz w:val="24"/>
          <w:szCs w:val="24"/>
        </w:rPr>
      </w:pPr>
      <w:r w:rsidRPr="00432215">
        <w:rPr>
          <w:sz w:val="24"/>
          <w:szCs w:val="24"/>
        </w:rPr>
        <w:t>§</w:t>
      </w:r>
    </w:p>
    <w:p w14:paraId="5145E3BC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MUUT MAHDOLLISET ASIAT</w:t>
      </w:r>
    </w:p>
    <w:p w14:paraId="013E8A67" w14:textId="77777777" w:rsidR="00541DBA" w:rsidRDefault="00541DBA" w:rsidP="00541DBA">
      <w:pPr>
        <w:ind w:left="360"/>
        <w:rPr>
          <w:sz w:val="24"/>
          <w:szCs w:val="24"/>
        </w:rPr>
      </w:pPr>
    </w:p>
    <w:p w14:paraId="33A43255" w14:textId="328BFE6B" w:rsidR="00EA44FD" w:rsidRDefault="00EA44FD" w:rsidP="00EC0D48">
      <w:pPr>
        <w:ind w:left="360"/>
        <w:rPr>
          <w:sz w:val="24"/>
          <w:szCs w:val="24"/>
        </w:rPr>
      </w:pPr>
      <w:r>
        <w:rPr>
          <w:sz w:val="24"/>
          <w:szCs w:val="24"/>
        </w:rPr>
        <w:t>Puheenjohtaja kertoi, että j</w:t>
      </w:r>
      <w:r w:rsidR="00EC0D48" w:rsidRPr="00EC0D48">
        <w:rPr>
          <w:sz w:val="24"/>
          <w:szCs w:val="24"/>
        </w:rPr>
        <w:t>umalanpalvelusajoista</w:t>
      </w:r>
      <w:r>
        <w:rPr>
          <w:sz w:val="24"/>
          <w:szCs w:val="24"/>
        </w:rPr>
        <w:t xml:space="preserve"> on käyty keskustelua muissa Uudenkaupungin srk:n kappelineuvostoissa. Kalannissa on totuttu klo 10 jumalanpalvelusaikaan. Kerran kuukaudessa jumalanpalvelus on klo 16 ja se voi olla lyhyempi.</w:t>
      </w:r>
    </w:p>
    <w:p w14:paraId="2A619622" w14:textId="4D8B2086" w:rsidR="00C542CB" w:rsidRDefault="00EA44FD" w:rsidP="00EC0D48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V</w:t>
      </w:r>
      <w:r w:rsidR="00EC0D48" w:rsidRPr="00EC0D48">
        <w:rPr>
          <w:sz w:val="24"/>
          <w:szCs w:val="24"/>
        </w:rPr>
        <w:t>uosikellosta</w:t>
      </w:r>
      <w:r w:rsidR="00C542CB">
        <w:rPr>
          <w:sz w:val="24"/>
          <w:szCs w:val="24"/>
        </w:rPr>
        <w:t xml:space="preserve"> keskusteltiin ja todettiin, että on tullut uutta toimintaa. Kinkerit pidetään 27.2. klo 18 ja aiheena on Yhteisvastuukeräys sekä ehtoollinen ja hautaan siunaaminen Kalannin perinteiden näkökulmasta.</w:t>
      </w:r>
      <w:r w:rsidR="005C6D79">
        <w:rPr>
          <w:sz w:val="24"/>
          <w:szCs w:val="24"/>
        </w:rPr>
        <w:t xml:space="preserve"> Kinkerien jälkeen laaditaan mahdollisesti hautausopas.</w:t>
      </w:r>
    </w:p>
    <w:p w14:paraId="79C691DF" w14:textId="38121FFA" w:rsidR="00EA44FD" w:rsidRDefault="00C542CB" w:rsidP="00EC0D4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731A855" w14:textId="5534A379" w:rsidR="00EC0D48" w:rsidRPr="00EC0D48" w:rsidRDefault="00D423F2" w:rsidP="00EC0D48">
      <w:pPr>
        <w:ind w:left="360"/>
        <w:rPr>
          <w:sz w:val="24"/>
          <w:szCs w:val="24"/>
        </w:rPr>
      </w:pPr>
      <w:r>
        <w:rPr>
          <w:sz w:val="24"/>
          <w:szCs w:val="24"/>
        </w:rPr>
        <w:t>Satu Pietilä kertoi y</w:t>
      </w:r>
      <w:r w:rsidR="00EC0D48" w:rsidRPr="00EC0D48">
        <w:rPr>
          <w:sz w:val="24"/>
          <w:szCs w:val="24"/>
        </w:rPr>
        <w:t>hteisövalmennuksesta</w:t>
      </w:r>
      <w:r>
        <w:rPr>
          <w:sz w:val="24"/>
          <w:szCs w:val="24"/>
        </w:rPr>
        <w:t>. Se</w:t>
      </w:r>
      <w:r w:rsidR="00C74B10">
        <w:rPr>
          <w:sz w:val="24"/>
          <w:szCs w:val="24"/>
        </w:rPr>
        <w:t xml:space="preserve"> on kaksivuotinen koulutus. Se</w:t>
      </w:r>
      <w:r>
        <w:rPr>
          <w:sz w:val="24"/>
          <w:szCs w:val="24"/>
        </w:rPr>
        <w:t xml:space="preserve"> sai juurensa Alfa-kurssista. Kokoontumisia on noin kaksi kertaa kuukaudessa Raamattu rakkaaksi, Pyhät askartelut ja Isät, pojat ja vaarit -teemoilla. Kokoontumiset ovat matalan kynnyksen kokoontumisia. Kirkkokahvit liittyvät myös yhteisövalmennukseen. Alfa-kurssi alkaa 22.9. ja siihen liittyy myös Pyhän Hengen viikonloppu.</w:t>
      </w:r>
    </w:p>
    <w:p w14:paraId="5750427F" w14:textId="77777777" w:rsidR="00541DBA" w:rsidRDefault="00541DBA" w:rsidP="00541DBA">
      <w:pPr>
        <w:ind w:left="360"/>
        <w:rPr>
          <w:sz w:val="24"/>
          <w:szCs w:val="24"/>
        </w:rPr>
      </w:pPr>
    </w:p>
    <w:p w14:paraId="3D13DB01" w14:textId="77777777" w:rsidR="00541DBA" w:rsidRPr="00432215" w:rsidRDefault="00541DBA" w:rsidP="00541DBA">
      <w:pPr>
        <w:pStyle w:val="Luettelokappale"/>
        <w:numPr>
          <w:ilvl w:val="0"/>
          <w:numId w:val="14"/>
        </w:numPr>
        <w:rPr>
          <w:sz w:val="24"/>
          <w:szCs w:val="24"/>
        </w:rPr>
      </w:pPr>
      <w:r w:rsidRPr="00432215">
        <w:rPr>
          <w:sz w:val="24"/>
          <w:szCs w:val="24"/>
        </w:rPr>
        <w:t>§</w:t>
      </w:r>
    </w:p>
    <w:p w14:paraId="3DC584A3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ILMOITUSASIAT</w:t>
      </w:r>
    </w:p>
    <w:p w14:paraId="5D7E41CC" w14:textId="77777777" w:rsidR="00541DBA" w:rsidRDefault="00541DBA" w:rsidP="00541DBA">
      <w:pPr>
        <w:ind w:left="360"/>
        <w:rPr>
          <w:sz w:val="24"/>
          <w:szCs w:val="24"/>
        </w:rPr>
      </w:pPr>
    </w:p>
    <w:p w14:paraId="4FAF0E1E" w14:textId="1A6243DB" w:rsidR="00541DBA" w:rsidRDefault="00C74B10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Ei ollut.</w:t>
      </w:r>
    </w:p>
    <w:p w14:paraId="0871AB43" w14:textId="77777777" w:rsidR="00C74B10" w:rsidRDefault="00C74B10" w:rsidP="00541DBA">
      <w:pPr>
        <w:ind w:left="360"/>
        <w:rPr>
          <w:sz w:val="24"/>
          <w:szCs w:val="24"/>
        </w:rPr>
      </w:pPr>
    </w:p>
    <w:p w14:paraId="09BD7B08" w14:textId="77777777" w:rsidR="00541DBA" w:rsidRPr="00432215" w:rsidRDefault="00541DBA" w:rsidP="00541DBA">
      <w:pPr>
        <w:pStyle w:val="Luettelokappale"/>
        <w:numPr>
          <w:ilvl w:val="0"/>
          <w:numId w:val="14"/>
        </w:numPr>
        <w:rPr>
          <w:sz w:val="24"/>
          <w:szCs w:val="24"/>
        </w:rPr>
      </w:pPr>
      <w:r w:rsidRPr="00432215">
        <w:rPr>
          <w:sz w:val="24"/>
          <w:szCs w:val="24"/>
        </w:rPr>
        <w:t>§</w:t>
      </w:r>
    </w:p>
    <w:p w14:paraId="4525851F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MUUTOKSENHAKU</w:t>
      </w:r>
    </w:p>
    <w:p w14:paraId="4B70DE56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Muutoksenhaku liitetään pöytäkirjaan. </w:t>
      </w:r>
    </w:p>
    <w:p w14:paraId="440E6E8C" w14:textId="77777777" w:rsidR="00541DBA" w:rsidRDefault="00541DBA" w:rsidP="00541DBA">
      <w:pPr>
        <w:ind w:left="360"/>
        <w:rPr>
          <w:sz w:val="24"/>
          <w:szCs w:val="24"/>
        </w:rPr>
      </w:pPr>
    </w:p>
    <w:p w14:paraId="78B3BA83" w14:textId="77777777" w:rsidR="00541DBA" w:rsidRPr="00432215" w:rsidRDefault="00541DBA" w:rsidP="00541DBA">
      <w:pPr>
        <w:pStyle w:val="Luettelokappale"/>
        <w:numPr>
          <w:ilvl w:val="0"/>
          <w:numId w:val="14"/>
        </w:numPr>
        <w:rPr>
          <w:sz w:val="24"/>
          <w:szCs w:val="24"/>
        </w:rPr>
      </w:pPr>
      <w:r w:rsidRPr="00432215">
        <w:rPr>
          <w:sz w:val="24"/>
          <w:szCs w:val="24"/>
        </w:rPr>
        <w:t>§</w:t>
      </w:r>
    </w:p>
    <w:p w14:paraId="220722A3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PÄÄTTÄMINEN</w:t>
      </w:r>
    </w:p>
    <w:p w14:paraId="06C88230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D526F4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Puheenjohtaja päättää kokouksen. </w:t>
      </w:r>
    </w:p>
    <w:p w14:paraId="51E42CCD" w14:textId="77777777" w:rsidR="00C74B10" w:rsidRDefault="00C74B10" w:rsidP="00541DBA">
      <w:pPr>
        <w:ind w:left="360"/>
        <w:rPr>
          <w:sz w:val="24"/>
          <w:szCs w:val="24"/>
        </w:rPr>
      </w:pPr>
    </w:p>
    <w:p w14:paraId="004B84E5" w14:textId="0CC59599" w:rsidR="00C74B10" w:rsidRPr="00C74B10" w:rsidRDefault="00C74B10" w:rsidP="00BE726A">
      <w:pPr>
        <w:ind w:left="360" w:firstLine="944"/>
        <w:rPr>
          <w:sz w:val="24"/>
          <w:szCs w:val="24"/>
        </w:rPr>
      </w:pPr>
      <w:r w:rsidRPr="00C74B10">
        <w:rPr>
          <w:sz w:val="24"/>
          <w:szCs w:val="24"/>
        </w:rPr>
        <w:t>Puheenjohtaja päätti kokouksen klo 18.25.</w:t>
      </w:r>
    </w:p>
    <w:p w14:paraId="55371D0A" w14:textId="77777777" w:rsidR="00541DBA" w:rsidRDefault="00541DBA" w:rsidP="00541DBA">
      <w:pPr>
        <w:ind w:left="360"/>
        <w:rPr>
          <w:sz w:val="24"/>
          <w:szCs w:val="24"/>
        </w:rPr>
      </w:pPr>
    </w:p>
    <w:p w14:paraId="3E61EBEA" w14:textId="77777777" w:rsidR="00541DBA" w:rsidRDefault="00541DBA" w:rsidP="00541DBA">
      <w:pPr>
        <w:ind w:left="360"/>
        <w:rPr>
          <w:sz w:val="24"/>
          <w:szCs w:val="24"/>
        </w:rPr>
      </w:pPr>
    </w:p>
    <w:p w14:paraId="4DA43D55" w14:textId="77777777" w:rsidR="00541DBA" w:rsidRDefault="00541DBA" w:rsidP="00541DBA">
      <w:pPr>
        <w:ind w:left="360"/>
        <w:rPr>
          <w:sz w:val="24"/>
          <w:szCs w:val="24"/>
        </w:rPr>
      </w:pPr>
    </w:p>
    <w:p w14:paraId="30D1D11A" w14:textId="77777777" w:rsidR="00541DBA" w:rsidRDefault="00541DBA" w:rsidP="00541DBA">
      <w:pPr>
        <w:ind w:left="360"/>
        <w:rPr>
          <w:sz w:val="24"/>
          <w:szCs w:val="24"/>
        </w:rPr>
      </w:pPr>
    </w:p>
    <w:p w14:paraId="7C4FA982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726E2FB" w14:textId="24EE17A3" w:rsidR="00541DBA" w:rsidRDefault="006F708E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Jouni Tuominen</w:t>
      </w:r>
      <w:r w:rsidR="00541DBA">
        <w:rPr>
          <w:sz w:val="24"/>
          <w:szCs w:val="24"/>
        </w:rPr>
        <w:t>, puheenjohtaja</w:t>
      </w:r>
      <w:r w:rsidR="00541DBA">
        <w:rPr>
          <w:sz w:val="24"/>
          <w:szCs w:val="24"/>
        </w:rPr>
        <w:tab/>
      </w:r>
      <w:r w:rsidR="00541DBA">
        <w:rPr>
          <w:sz w:val="24"/>
          <w:szCs w:val="24"/>
        </w:rPr>
        <w:tab/>
      </w:r>
      <w:r w:rsidR="00A743E2">
        <w:rPr>
          <w:sz w:val="24"/>
          <w:szCs w:val="24"/>
        </w:rPr>
        <w:t>Jari Savinainen</w:t>
      </w:r>
      <w:r w:rsidR="00541DBA">
        <w:rPr>
          <w:sz w:val="24"/>
          <w:szCs w:val="24"/>
        </w:rPr>
        <w:t>, sihteeri</w:t>
      </w:r>
    </w:p>
    <w:p w14:paraId="49DE694F" w14:textId="77777777" w:rsidR="00541DBA" w:rsidRDefault="00541DBA" w:rsidP="00541DBA">
      <w:pPr>
        <w:ind w:left="360"/>
        <w:rPr>
          <w:sz w:val="24"/>
          <w:szCs w:val="24"/>
        </w:rPr>
      </w:pPr>
    </w:p>
    <w:p w14:paraId="747AE964" w14:textId="77777777" w:rsidR="00541DBA" w:rsidRDefault="00541DBA" w:rsidP="00541DBA">
      <w:pPr>
        <w:ind w:left="360"/>
        <w:rPr>
          <w:sz w:val="24"/>
          <w:szCs w:val="24"/>
        </w:rPr>
      </w:pPr>
    </w:p>
    <w:p w14:paraId="2A589E89" w14:textId="77777777" w:rsidR="00541DBA" w:rsidRDefault="00541DBA" w:rsidP="00541DBA">
      <w:pPr>
        <w:ind w:left="360"/>
        <w:rPr>
          <w:sz w:val="24"/>
          <w:szCs w:val="24"/>
        </w:rPr>
      </w:pPr>
    </w:p>
    <w:p w14:paraId="24C6B554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Pöytäkirjan tarkastajat:</w:t>
      </w:r>
    </w:p>
    <w:p w14:paraId="76271CE5" w14:textId="77777777" w:rsidR="00541DBA" w:rsidRDefault="00541DBA" w:rsidP="00541DBA">
      <w:pPr>
        <w:ind w:left="360"/>
        <w:rPr>
          <w:sz w:val="24"/>
          <w:szCs w:val="24"/>
        </w:rPr>
      </w:pPr>
    </w:p>
    <w:p w14:paraId="558C8509" w14:textId="77777777" w:rsidR="00541DBA" w:rsidRDefault="00541DBA" w:rsidP="00541DBA">
      <w:pPr>
        <w:ind w:left="360"/>
        <w:rPr>
          <w:sz w:val="24"/>
          <w:szCs w:val="24"/>
        </w:rPr>
      </w:pPr>
    </w:p>
    <w:p w14:paraId="0AD89040" w14:textId="77777777" w:rsidR="00541DBA" w:rsidRPr="0002231C" w:rsidRDefault="00541DBA" w:rsidP="00541DBA">
      <w:pPr>
        <w:ind w:left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55E6BEEF" w14:textId="4B86EF8F" w:rsidR="006028EB" w:rsidRDefault="00BE726A" w:rsidP="00BE726A">
      <w:pPr>
        <w:spacing w:line="276" w:lineRule="auto"/>
        <w:ind w:firstLine="360"/>
        <w:rPr>
          <w:sz w:val="24"/>
          <w:szCs w:val="24"/>
        </w:rPr>
      </w:pPr>
      <w:r w:rsidRPr="00D27B74">
        <w:rPr>
          <w:sz w:val="24"/>
          <w:szCs w:val="24"/>
        </w:rPr>
        <w:t>Satu Pietilä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27B74">
        <w:rPr>
          <w:sz w:val="24"/>
          <w:szCs w:val="24"/>
        </w:rPr>
        <w:t>Jari Nevavuori</w:t>
      </w:r>
    </w:p>
    <w:p w14:paraId="4763CEAF" w14:textId="38806A28" w:rsidR="006028EB" w:rsidRDefault="006028EB" w:rsidP="006028EB">
      <w:pPr>
        <w:spacing w:line="276" w:lineRule="auto"/>
        <w:rPr>
          <w:sz w:val="24"/>
          <w:szCs w:val="24"/>
        </w:rPr>
      </w:pPr>
    </w:p>
    <w:p w14:paraId="328AE514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sectPr w:rsidR="006028EB" w:rsidSect="00136965">
      <w:headerReference w:type="default" r:id="rId11"/>
      <w:footerReference w:type="default" r:id="rId12"/>
      <w:headerReference w:type="first" r:id="rId13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31E93" w14:textId="77777777" w:rsidR="00951DFA" w:rsidRDefault="00951DFA" w:rsidP="003A084B">
      <w:r>
        <w:separator/>
      </w:r>
    </w:p>
  </w:endnote>
  <w:endnote w:type="continuationSeparator" w:id="0">
    <w:p w14:paraId="3563C372" w14:textId="77777777" w:rsidR="00951DFA" w:rsidRDefault="00951DFA" w:rsidP="003A084B">
      <w:r>
        <w:continuationSeparator/>
      </w:r>
    </w:p>
  </w:endnote>
  <w:endnote w:type="continuationNotice" w:id="1">
    <w:p w14:paraId="7500A5B0" w14:textId="77777777" w:rsidR="00951DFA" w:rsidRDefault="00951D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utch">
    <w:altName w:val="Cambria"/>
    <w:charset w:val="00"/>
    <w:family w:val="roman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942EE" w14:textId="69A5185C" w:rsidR="003F7DDB" w:rsidRDefault="003F7DDB" w:rsidP="003F7DDB">
    <w:pPr>
      <w:pStyle w:val="Alatunniste"/>
      <w:tabs>
        <w:tab w:val="clear" w:pos="4819"/>
        <w:tab w:val="clear" w:pos="9638"/>
        <w:tab w:val="left" w:pos="3855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2E6534E4" wp14:editId="015B9A66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7608099D" wp14:editId="203AE862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Pöytäkirjan tarkastajien nimikirjaimet</w: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B26D4" w14:textId="77777777" w:rsidR="00951DFA" w:rsidRDefault="00951DFA" w:rsidP="003A084B">
      <w:r>
        <w:separator/>
      </w:r>
    </w:p>
  </w:footnote>
  <w:footnote w:type="continuationSeparator" w:id="0">
    <w:p w14:paraId="27180CD0" w14:textId="77777777" w:rsidR="00951DFA" w:rsidRDefault="00951DFA" w:rsidP="003A084B">
      <w:r>
        <w:continuationSeparator/>
      </w:r>
    </w:p>
  </w:footnote>
  <w:footnote w:type="continuationNotice" w:id="1">
    <w:p w14:paraId="655F8E96" w14:textId="77777777" w:rsidR="00951DFA" w:rsidRDefault="00951D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A5F1" w14:textId="77777777" w:rsidR="003A084B" w:rsidRPr="0077409F" w:rsidRDefault="003A084B" w:rsidP="003A084B">
    <w:pPr>
      <w:pStyle w:val="Alatunniste"/>
      <w:jc w:val="center"/>
      <w:rPr>
        <w:rFonts w:ascii="Arial" w:eastAsia="Times New Roman" w:hAnsi="Arial" w:cs="Dutch"/>
        <w:color w:val="000000"/>
        <w:lang w:eastAsia="zh-CN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2D5567B" wp14:editId="49967769">
          <wp:simplePos x="0" y="0"/>
          <wp:positionH relativeFrom="column">
            <wp:posOffset>-443865</wp:posOffset>
          </wp:positionH>
          <wp:positionV relativeFrom="paragraph">
            <wp:posOffset>179070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1" name="Kuva 1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3A084B">
      <w:rPr>
        <w:rFonts w:ascii="Arial" w:eastAsia="Times New Roman" w:hAnsi="Arial" w:cs="Dutch"/>
        <w:color w:val="000000"/>
        <w:lang w:eastAsia="zh-CN"/>
      </w:rPr>
      <w:t xml:space="preserve">Sivu 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begin"/>
    </w:r>
    <w:r w:rsidRPr="0077409F">
      <w:rPr>
        <w:rFonts w:ascii="Arial" w:eastAsia="Times New Roman" w:hAnsi="Arial" w:cs="Dutch"/>
        <w:b/>
        <w:bCs/>
        <w:color w:val="000000"/>
        <w:lang w:eastAsia="zh-CN"/>
      </w:rPr>
      <w:instrText xml:space="preserve"> PAGE </w:instrTex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separate"/>
    </w:r>
    <w:r w:rsidRPr="0077409F">
      <w:rPr>
        <w:rFonts w:ascii="Arial" w:eastAsia="Times New Roman" w:hAnsi="Arial" w:cs="Dutch"/>
        <w:b/>
        <w:bCs/>
        <w:color w:val="000000"/>
        <w:lang w:eastAsia="zh-CN"/>
      </w:rPr>
      <w:t>1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end"/>
    </w:r>
    <w:r w:rsidRPr="003A084B">
      <w:rPr>
        <w:rFonts w:ascii="Arial" w:eastAsia="Times New Roman" w:hAnsi="Arial" w:cs="Dutch"/>
        <w:color w:val="000000"/>
        <w:lang w:eastAsia="zh-CN"/>
      </w:rPr>
      <w:t xml:space="preserve"> / 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begin"/>
    </w:r>
    <w:r w:rsidRPr="0077409F">
      <w:rPr>
        <w:rFonts w:ascii="Arial" w:eastAsia="Times New Roman" w:hAnsi="Arial" w:cs="Dutch"/>
        <w:b/>
        <w:bCs/>
        <w:color w:val="000000"/>
        <w:lang w:eastAsia="zh-CN"/>
      </w:rPr>
      <w:instrText xml:space="preserve"> NUMPAGES \* ARABIC </w:instrTex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separate"/>
    </w:r>
    <w:r w:rsidRPr="0077409F">
      <w:rPr>
        <w:rFonts w:ascii="Arial" w:eastAsia="Times New Roman" w:hAnsi="Arial" w:cs="Dutch"/>
        <w:b/>
        <w:bCs/>
        <w:color w:val="000000"/>
        <w:lang w:eastAsia="zh-CN"/>
      </w:rPr>
      <w:t>8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end"/>
    </w:r>
  </w:p>
  <w:p w14:paraId="735BFE5B" w14:textId="3CD60264" w:rsidR="003A084B" w:rsidRDefault="003A084B" w:rsidP="003A084B">
    <w:pPr>
      <w:pStyle w:val="Yltunniste"/>
    </w:pPr>
  </w:p>
  <w:p w14:paraId="5B93443E" w14:textId="77777777" w:rsidR="003A084B" w:rsidRDefault="003A084B">
    <w:pPr>
      <w:pStyle w:val="Yltunniste"/>
      <w:rPr>
        <w:rFonts w:ascii="Arial" w:hAnsi="Arial" w:cs="Arial"/>
      </w:rPr>
    </w:pPr>
  </w:p>
  <w:p w14:paraId="32BC6432" w14:textId="77777777" w:rsidR="003A084B" w:rsidRDefault="003A084B" w:rsidP="003A084B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59912035" w14:textId="2FC4AA08" w:rsidR="003A084B" w:rsidRDefault="00D14965" w:rsidP="00F86862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18"/>
        <w:szCs w:val="18"/>
      </w:rPr>
      <w:t>Kalannin</w:t>
    </w:r>
    <w:r w:rsidR="003A084B" w:rsidRPr="00676F6E">
      <w:rPr>
        <w:rFonts w:ascii="Arial" w:hAnsi="Arial" w:cs="Arial"/>
        <w:b/>
        <w:bCs/>
        <w:sz w:val="18"/>
        <w:szCs w:val="18"/>
      </w:rPr>
      <w:t xml:space="preserve"> kappelineuvosto</w:t>
    </w:r>
    <w:r w:rsidR="003A084B" w:rsidRPr="003A084B">
      <w:rPr>
        <w:rFonts w:ascii="Arial" w:hAnsi="Arial" w:cs="Arial"/>
        <w:b/>
        <w:bCs/>
        <w:sz w:val="20"/>
        <w:szCs w:val="20"/>
      </w:rPr>
      <w:tab/>
    </w:r>
    <w:r w:rsidR="003A084B" w:rsidRPr="003A084B">
      <w:rPr>
        <w:rFonts w:ascii="Arial" w:hAnsi="Arial" w:cs="Arial"/>
        <w:b/>
        <w:bCs/>
        <w:sz w:val="20"/>
        <w:szCs w:val="20"/>
      </w:rPr>
      <w:tab/>
    </w:r>
    <w:r w:rsidR="00BC5C05">
      <w:rPr>
        <w:rFonts w:ascii="Arial" w:hAnsi="Arial" w:cs="Arial"/>
        <w:b/>
        <w:bCs/>
        <w:sz w:val="20"/>
        <w:szCs w:val="20"/>
      </w:rPr>
      <w:tab/>
    </w:r>
    <w:r w:rsidR="00832B93">
      <w:rPr>
        <w:rFonts w:ascii="Arial" w:hAnsi="Arial" w:cs="Arial"/>
        <w:b/>
        <w:bCs/>
        <w:sz w:val="20"/>
        <w:szCs w:val="20"/>
      </w:rPr>
      <w:t>6</w:t>
    </w:r>
    <w:r w:rsidR="003A084B" w:rsidRPr="003A084B">
      <w:rPr>
        <w:rFonts w:ascii="Arial" w:hAnsi="Arial" w:cs="Arial"/>
        <w:b/>
        <w:bCs/>
        <w:sz w:val="20"/>
        <w:szCs w:val="20"/>
      </w:rPr>
      <w:t>.</w:t>
    </w:r>
    <w:r w:rsidR="00832B93">
      <w:rPr>
        <w:rFonts w:ascii="Arial" w:hAnsi="Arial" w:cs="Arial"/>
        <w:b/>
        <w:bCs/>
        <w:sz w:val="20"/>
        <w:szCs w:val="20"/>
      </w:rPr>
      <w:t>2</w:t>
    </w:r>
    <w:r w:rsidR="003A084B" w:rsidRPr="003A084B">
      <w:rPr>
        <w:rFonts w:ascii="Arial" w:hAnsi="Arial" w:cs="Arial"/>
        <w:b/>
        <w:bCs/>
        <w:sz w:val="20"/>
        <w:szCs w:val="20"/>
      </w:rPr>
      <w:t>.202</w:t>
    </w:r>
    <w:r w:rsidR="0077409F">
      <w:rPr>
        <w:rFonts w:ascii="Arial" w:hAnsi="Arial" w:cs="Arial"/>
        <w:b/>
        <w:bCs/>
        <w:sz w:val="20"/>
        <w:szCs w:val="20"/>
      </w:rPr>
      <w:t>5</w:t>
    </w:r>
  </w:p>
  <w:p w14:paraId="21B5B3A4" w14:textId="77777777" w:rsidR="00F86862" w:rsidRPr="003A084B" w:rsidRDefault="00F86862" w:rsidP="00F86862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000D" w14:textId="777B482F" w:rsidR="00136965" w:rsidRDefault="00136965">
    <w:pPr>
      <w:pStyle w:val="Yltunniste"/>
    </w:pPr>
    <w:r>
      <w:rPr>
        <w:noProof/>
      </w:rPr>
      <w:drawing>
        <wp:anchor distT="0" distB="0" distL="114300" distR="114300" simplePos="0" relativeHeight="251658243" behindDoc="1" locked="0" layoutInCell="1" allowOverlap="1" wp14:anchorId="1164D091" wp14:editId="0FB3D3B1">
          <wp:simplePos x="0" y="0"/>
          <wp:positionH relativeFrom="column">
            <wp:posOffset>-447675</wp:posOffset>
          </wp:positionH>
          <wp:positionV relativeFrom="paragraph">
            <wp:posOffset>198120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4" name="Kuva 4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DF0EE0" w14:textId="7EA9A10E" w:rsidR="00136965" w:rsidRDefault="00136965">
    <w:pPr>
      <w:pStyle w:val="Yltunniste"/>
    </w:pPr>
  </w:p>
  <w:p w14:paraId="02970050" w14:textId="08C48DA9" w:rsidR="00136965" w:rsidRDefault="00136965">
    <w:pPr>
      <w:pStyle w:val="Yltunniste"/>
    </w:pPr>
  </w:p>
  <w:p w14:paraId="6409F89B" w14:textId="77777777" w:rsidR="00136965" w:rsidRDefault="00136965" w:rsidP="00136965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6D932D58" w14:textId="18D1676E" w:rsidR="00136965" w:rsidRDefault="00136965" w:rsidP="00136965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18"/>
        <w:szCs w:val="18"/>
      </w:rPr>
      <w:t>Kalannin</w:t>
    </w:r>
    <w:r w:rsidRPr="00676F6E">
      <w:rPr>
        <w:rFonts w:ascii="Arial" w:hAnsi="Arial" w:cs="Arial"/>
        <w:b/>
        <w:bCs/>
        <w:sz w:val="18"/>
        <w:szCs w:val="18"/>
      </w:rPr>
      <w:t xml:space="preserve"> kappelineuvosto</w:t>
    </w:r>
    <w:r w:rsidRPr="003A084B">
      <w:rPr>
        <w:rFonts w:ascii="Arial" w:hAnsi="Arial" w:cs="Arial"/>
        <w:b/>
        <w:bCs/>
        <w:sz w:val="20"/>
        <w:szCs w:val="20"/>
      </w:rPr>
      <w:tab/>
    </w:r>
    <w:r w:rsidRPr="003A084B">
      <w:rPr>
        <w:rFonts w:ascii="Arial" w:hAnsi="Arial" w:cs="Arial"/>
        <w:b/>
        <w:bCs/>
        <w:sz w:val="20"/>
        <w:szCs w:val="20"/>
      </w:rPr>
      <w:tab/>
    </w:r>
    <w:r w:rsidR="00BC5C05">
      <w:rPr>
        <w:rFonts w:ascii="Arial" w:hAnsi="Arial" w:cs="Arial"/>
        <w:b/>
        <w:bCs/>
        <w:sz w:val="20"/>
        <w:szCs w:val="20"/>
      </w:rPr>
      <w:tab/>
    </w:r>
    <w:r w:rsidR="00832B93">
      <w:rPr>
        <w:rFonts w:ascii="Arial" w:hAnsi="Arial" w:cs="Arial"/>
        <w:b/>
        <w:bCs/>
        <w:sz w:val="20"/>
        <w:szCs w:val="20"/>
      </w:rPr>
      <w:t>6</w:t>
    </w:r>
    <w:r w:rsidRPr="003A084B">
      <w:rPr>
        <w:rFonts w:ascii="Arial" w:hAnsi="Arial" w:cs="Arial"/>
        <w:b/>
        <w:bCs/>
        <w:sz w:val="20"/>
        <w:szCs w:val="20"/>
      </w:rPr>
      <w:t>.</w:t>
    </w:r>
    <w:r w:rsidR="00832B93">
      <w:rPr>
        <w:rFonts w:ascii="Arial" w:hAnsi="Arial" w:cs="Arial"/>
        <w:b/>
        <w:bCs/>
        <w:sz w:val="20"/>
        <w:szCs w:val="20"/>
      </w:rPr>
      <w:t>2</w:t>
    </w:r>
    <w:r w:rsidRPr="003A084B">
      <w:rPr>
        <w:rFonts w:ascii="Arial" w:hAnsi="Arial" w:cs="Arial"/>
        <w:b/>
        <w:bCs/>
        <w:sz w:val="20"/>
        <w:szCs w:val="20"/>
      </w:rPr>
      <w:t>.202</w:t>
    </w:r>
    <w:r w:rsidR="0086669F">
      <w:rPr>
        <w:rFonts w:ascii="Arial" w:hAnsi="Arial" w:cs="Arial"/>
        <w:b/>
        <w:bCs/>
        <w:sz w:val="20"/>
        <w:szCs w:val="20"/>
      </w:rPr>
      <w:t>5</w:t>
    </w:r>
  </w:p>
  <w:p w14:paraId="6924A41B" w14:textId="77777777" w:rsidR="00136965" w:rsidRDefault="00136965" w:rsidP="00136965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79210A"/>
    <w:multiLevelType w:val="hybridMultilevel"/>
    <w:tmpl w:val="168A11BC"/>
    <w:lvl w:ilvl="0" w:tplc="72B4F942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32A29"/>
    <w:multiLevelType w:val="hybridMultilevel"/>
    <w:tmpl w:val="3B8A8426"/>
    <w:lvl w:ilvl="0" w:tplc="0420ACCE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85339"/>
    <w:multiLevelType w:val="hybridMultilevel"/>
    <w:tmpl w:val="3C946C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B40AC"/>
    <w:multiLevelType w:val="hybridMultilevel"/>
    <w:tmpl w:val="219CE618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B155D"/>
    <w:multiLevelType w:val="hybridMultilevel"/>
    <w:tmpl w:val="F58CADBC"/>
    <w:lvl w:ilvl="0" w:tplc="040B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666B7"/>
    <w:multiLevelType w:val="hybridMultilevel"/>
    <w:tmpl w:val="D08294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A63B2"/>
    <w:multiLevelType w:val="hybridMultilevel"/>
    <w:tmpl w:val="5852AE58"/>
    <w:lvl w:ilvl="0" w:tplc="040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60463"/>
    <w:multiLevelType w:val="hybridMultilevel"/>
    <w:tmpl w:val="89B8FFEC"/>
    <w:lvl w:ilvl="0" w:tplc="3F5E6162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9" w15:restartNumberingAfterBreak="0">
    <w:nsid w:val="51D403CD"/>
    <w:multiLevelType w:val="hybridMultilevel"/>
    <w:tmpl w:val="495477D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96CA4"/>
    <w:multiLevelType w:val="hybridMultilevel"/>
    <w:tmpl w:val="D602B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10371"/>
    <w:multiLevelType w:val="hybridMultilevel"/>
    <w:tmpl w:val="7FF8E002"/>
    <w:lvl w:ilvl="0" w:tplc="040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B20F5"/>
    <w:multiLevelType w:val="hybridMultilevel"/>
    <w:tmpl w:val="650C11EE"/>
    <w:lvl w:ilvl="0" w:tplc="040B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F4833A2"/>
    <w:multiLevelType w:val="hybridMultilevel"/>
    <w:tmpl w:val="1B921490"/>
    <w:lvl w:ilvl="0" w:tplc="80B416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304055">
    <w:abstractNumId w:val="6"/>
  </w:num>
  <w:num w:numId="2" w16cid:durableId="1062480342">
    <w:abstractNumId w:val="3"/>
  </w:num>
  <w:num w:numId="3" w16cid:durableId="1314137911">
    <w:abstractNumId w:val="0"/>
  </w:num>
  <w:num w:numId="4" w16cid:durableId="51077414">
    <w:abstractNumId w:val="13"/>
  </w:num>
  <w:num w:numId="5" w16cid:durableId="762380988">
    <w:abstractNumId w:val="8"/>
  </w:num>
  <w:num w:numId="6" w16cid:durableId="585305910">
    <w:abstractNumId w:val="12"/>
  </w:num>
  <w:num w:numId="7" w16cid:durableId="1330713391">
    <w:abstractNumId w:val="2"/>
  </w:num>
  <w:num w:numId="8" w16cid:durableId="685406811">
    <w:abstractNumId w:val="10"/>
  </w:num>
  <w:num w:numId="9" w16cid:durableId="19399912">
    <w:abstractNumId w:val="5"/>
  </w:num>
  <w:num w:numId="10" w16cid:durableId="1804417951">
    <w:abstractNumId w:val="9"/>
  </w:num>
  <w:num w:numId="11" w16cid:durableId="1835223025">
    <w:abstractNumId w:val="7"/>
  </w:num>
  <w:num w:numId="12" w16cid:durableId="405956039">
    <w:abstractNumId w:val="11"/>
  </w:num>
  <w:num w:numId="13" w16cid:durableId="205214583">
    <w:abstractNumId w:val="1"/>
  </w:num>
  <w:num w:numId="14" w16cid:durableId="874929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8"/>
    <w:rsid w:val="0000225F"/>
    <w:rsid w:val="00004816"/>
    <w:rsid w:val="000108D2"/>
    <w:rsid w:val="000146C6"/>
    <w:rsid w:val="000205A7"/>
    <w:rsid w:val="0002186B"/>
    <w:rsid w:val="000267B2"/>
    <w:rsid w:val="000371F0"/>
    <w:rsid w:val="00043F4D"/>
    <w:rsid w:val="00055F35"/>
    <w:rsid w:val="00070D87"/>
    <w:rsid w:val="00095DA3"/>
    <w:rsid w:val="000A4B17"/>
    <w:rsid w:val="000B0E25"/>
    <w:rsid w:val="000B1C6D"/>
    <w:rsid w:val="000B3E27"/>
    <w:rsid w:val="000C2313"/>
    <w:rsid w:val="000E7B9E"/>
    <w:rsid w:val="000F3FBC"/>
    <w:rsid w:val="000F5874"/>
    <w:rsid w:val="00101633"/>
    <w:rsid w:val="001052A6"/>
    <w:rsid w:val="0011094B"/>
    <w:rsid w:val="00111693"/>
    <w:rsid w:val="00117BF7"/>
    <w:rsid w:val="00124D12"/>
    <w:rsid w:val="00124E06"/>
    <w:rsid w:val="001302BD"/>
    <w:rsid w:val="00136965"/>
    <w:rsid w:val="00141DB9"/>
    <w:rsid w:val="00157994"/>
    <w:rsid w:val="0016256B"/>
    <w:rsid w:val="00164F0A"/>
    <w:rsid w:val="001702CC"/>
    <w:rsid w:val="001708A8"/>
    <w:rsid w:val="00170D59"/>
    <w:rsid w:val="00181193"/>
    <w:rsid w:val="00182317"/>
    <w:rsid w:val="00195273"/>
    <w:rsid w:val="00195761"/>
    <w:rsid w:val="001A4264"/>
    <w:rsid w:val="001D121F"/>
    <w:rsid w:val="001D3396"/>
    <w:rsid w:val="001D4915"/>
    <w:rsid w:val="001E1782"/>
    <w:rsid w:val="001E4E2C"/>
    <w:rsid w:val="001F1403"/>
    <w:rsid w:val="001F30F0"/>
    <w:rsid w:val="001F4331"/>
    <w:rsid w:val="001F4F49"/>
    <w:rsid w:val="001F522E"/>
    <w:rsid w:val="001F79F7"/>
    <w:rsid w:val="00200EEE"/>
    <w:rsid w:val="00211158"/>
    <w:rsid w:val="00212FBB"/>
    <w:rsid w:val="00216ADF"/>
    <w:rsid w:val="00223A96"/>
    <w:rsid w:val="00224241"/>
    <w:rsid w:val="002278A7"/>
    <w:rsid w:val="002327DA"/>
    <w:rsid w:val="00235C17"/>
    <w:rsid w:val="00240B7A"/>
    <w:rsid w:val="00243A2F"/>
    <w:rsid w:val="00246385"/>
    <w:rsid w:val="00250BB2"/>
    <w:rsid w:val="0026167C"/>
    <w:rsid w:val="00271073"/>
    <w:rsid w:val="0027346B"/>
    <w:rsid w:val="00274EBD"/>
    <w:rsid w:val="00283857"/>
    <w:rsid w:val="002838AA"/>
    <w:rsid w:val="00285A8C"/>
    <w:rsid w:val="00297063"/>
    <w:rsid w:val="00297128"/>
    <w:rsid w:val="002A216A"/>
    <w:rsid w:val="002B001B"/>
    <w:rsid w:val="002B0BFE"/>
    <w:rsid w:val="002B23E6"/>
    <w:rsid w:val="002C0041"/>
    <w:rsid w:val="002C4F62"/>
    <w:rsid w:val="002C55B8"/>
    <w:rsid w:val="002D1798"/>
    <w:rsid w:val="002D7CEA"/>
    <w:rsid w:val="002F4567"/>
    <w:rsid w:val="00300F00"/>
    <w:rsid w:val="0030271F"/>
    <w:rsid w:val="00315766"/>
    <w:rsid w:val="003248CE"/>
    <w:rsid w:val="0033210A"/>
    <w:rsid w:val="00343BDF"/>
    <w:rsid w:val="00346287"/>
    <w:rsid w:val="003465B5"/>
    <w:rsid w:val="003520FA"/>
    <w:rsid w:val="00364E29"/>
    <w:rsid w:val="00366046"/>
    <w:rsid w:val="00371D0B"/>
    <w:rsid w:val="00371D11"/>
    <w:rsid w:val="003754B2"/>
    <w:rsid w:val="003805BF"/>
    <w:rsid w:val="00380C12"/>
    <w:rsid w:val="00383552"/>
    <w:rsid w:val="00385821"/>
    <w:rsid w:val="00385D81"/>
    <w:rsid w:val="00387E48"/>
    <w:rsid w:val="003918C5"/>
    <w:rsid w:val="00394510"/>
    <w:rsid w:val="003A060D"/>
    <w:rsid w:val="003A084B"/>
    <w:rsid w:val="003A18B0"/>
    <w:rsid w:val="003A2D9A"/>
    <w:rsid w:val="003C0F75"/>
    <w:rsid w:val="003D17F6"/>
    <w:rsid w:val="003D7D3A"/>
    <w:rsid w:val="003E5814"/>
    <w:rsid w:val="003E58CB"/>
    <w:rsid w:val="003E5C9A"/>
    <w:rsid w:val="003F00EC"/>
    <w:rsid w:val="003F117F"/>
    <w:rsid w:val="003F7DDB"/>
    <w:rsid w:val="00406452"/>
    <w:rsid w:val="004105AA"/>
    <w:rsid w:val="0041321E"/>
    <w:rsid w:val="0042519B"/>
    <w:rsid w:val="00427175"/>
    <w:rsid w:val="00432E44"/>
    <w:rsid w:val="004343F2"/>
    <w:rsid w:val="00446472"/>
    <w:rsid w:val="00452E9D"/>
    <w:rsid w:val="00452EC2"/>
    <w:rsid w:val="00467373"/>
    <w:rsid w:val="00471266"/>
    <w:rsid w:val="0047444E"/>
    <w:rsid w:val="0047571C"/>
    <w:rsid w:val="00490D30"/>
    <w:rsid w:val="004A6533"/>
    <w:rsid w:val="004A6AA7"/>
    <w:rsid w:val="004B2F39"/>
    <w:rsid w:val="004B476C"/>
    <w:rsid w:val="004B75C8"/>
    <w:rsid w:val="004C21CF"/>
    <w:rsid w:val="004C4F38"/>
    <w:rsid w:val="004D3E77"/>
    <w:rsid w:val="004E6B38"/>
    <w:rsid w:val="004E6DE0"/>
    <w:rsid w:val="00500A32"/>
    <w:rsid w:val="005057DB"/>
    <w:rsid w:val="005205E1"/>
    <w:rsid w:val="0052128D"/>
    <w:rsid w:val="00521458"/>
    <w:rsid w:val="0052341D"/>
    <w:rsid w:val="005272CA"/>
    <w:rsid w:val="005407AF"/>
    <w:rsid w:val="00541DBA"/>
    <w:rsid w:val="00543140"/>
    <w:rsid w:val="0054325E"/>
    <w:rsid w:val="005459D2"/>
    <w:rsid w:val="00546ED5"/>
    <w:rsid w:val="00551707"/>
    <w:rsid w:val="005602F8"/>
    <w:rsid w:val="00575729"/>
    <w:rsid w:val="005831B8"/>
    <w:rsid w:val="005844D3"/>
    <w:rsid w:val="005958DD"/>
    <w:rsid w:val="005960D6"/>
    <w:rsid w:val="005A14F2"/>
    <w:rsid w:val="005A5DC3"/>
    <w:rsid w:val="005B67BB"/>
    <w:rsid w:val="005B6F33"/>
    <w:rsid w:val="005C0396"/>
    <w:rsid w:val="005C23A8"/>
    <w:rsid w:val="005C6D79"/>
    <w:rsid w:val="005D1352"/>
    <w:rsid w:val="005F5843"/>
    <w:rsid w:val="005F589E"/>
    <w:rsid w:val="005F6865"/>
    <w:rsid w:val="006028EB"/>
    <w:rsid w:val="006175BD"/>
    <w:rsid w:val="00623A6A"/>
    <w:rsid w:val="006304B7"/>
    <w:rsid w:val="00632363"/>
    <w:rsid w:val="00636937"/>
    <w:rsid w:val="006426F8"/>
    <w:rsid w:val="0065047A"/>
    <w:rsid w:val="0065231D"/>
    <w:rsid w:val="00652FA5"/>
    <w:rsid w:val="0065726C"/>
    <w:rsid w:val="00664809"/>
    <w:rsid w:val="00670D50"/>
    <w:rsid w:val="00676F6E"/>
    <w:rsid w:val="00680843"/>
    <w:rsid w:val="00685DF2"/>
    <w:rsid w:val="00690845"/>
    <w:rsid w:val="0069270D"/>
    <w:rsid w:val="006940C9"/>
    <w:rsid w:val="006A38C6"/>
    <w:rsid w:val="006B53D6"/>
    <w:rsid w:val="006C649E"/>
    <w:rsid w:val="006E00F8"/>
    <w:rsid w:val="006E2E78"/>
    <w:rsid w:val="006E5B26"/>
    <w:rsid w:val="006E65B6"/>
    <w:rsid w:val="006F6C14"/>
    <w:rsid w:val="006F708E"/>
    <w:rsid w:val="0070068D"/>
    <w:rsid w:val="00700A19"/>
    <w:rsid w:val="007037D6"/>
    <w:rsid w:val="00704A38"/>
    <w:rsid w:val="0071064E"/>
    <w:rsid w:val="00714986"/>
    <w:rsid w:val="00721B6C"/>
    <w:rsid w:val="00723283"/>
    <w:rsid w:val="00723D2B"/>
    <w:rsid w:val="00746AF0"/>
    <w:rsid w:val="007562C6"/>
    <w:rsid w:val="00757409"/>
    <w:rsid w:val="0076308B"/>
    <w:rsid w:val="00764830"/>
    <w:rsid w:val="00771977"/>
    <w:rsid w:val="0077409F"/>
    <w:rsid w:val="00785DFD"/>
    <w:rsid w:val="007878FC"/>
    <w:rsid w:val="007906E3"/>
    <w:rsid w:val="007910E8"/>
    <w:rsid w:val="00791DBA"/>
    <w:rsid w:val="00792E51"/>
    <w:rsid w:val="007A060A"/>
    <w:rsid w:val="007A1B19"/>
    <w:rsid w:val="007A705E"/>
    <w:rsid w:val="007B2B87"/>
    <w:rsid w:val="007B6989"/>
    <w:rsid w:val="007D255C"/>
    <w:rsid w:val="007D77E8"/>
    <w:rsid w:val="007D7F66"/>
    <w:rsid w:val="007E21A4"/>
    <w:rsid w:val="008072DD"/>
    <w:rsid w:val="00807411"/>
    <w:rsid w:val="00812E84"/>
    <w:rsid w:val="0081746A"/>
    <w:rsid w:val="00826D2C"/>
    <w:rsid w:val="00831033"/>
    <w:rsid w:val="00832B93"/>
    <w:rsid w:val="00834563"/>
    <w:rsid w:val="0085718F"/>
    <w:rsid w:val="00863535"/>
    <w:rsid w:val="0086669F"/>
    <w:rsid w:val="00874BF8"/>
    <w:rsid w:val="00877C67"/>
    <w:rsid w:val="008809AE"/>
    <w:rsid w:val="00884636"/>
    <w:rsid w:val="008945C7"/>
    <w:rsid w:val="008A1FDC"/>
    <w:rsid w:val="008A3E72"/>
    <w:rsid w:val="008A7914"/>
    <w:rsid w:val="008B5799"/>
    <w:rsid w:val="008B6990"/>
    <w:rsid w:val="008B6D54"/>
    <w:rsid w:val="008C05DF"/>
    <w:rsid w:val="008C51CF"/>
    <w:rsid w:val="008D75FD"/>
    <w:rsid w:val="008E17AC"/>
    <w:rsid w:val="008E2691"/>
    <w:rsid w:val="008E580D"/>
    <w:rsid w:val="008E6B0E"/>
    <w:rsid w:val="008E6F23"/>
    <w:rsid w:val="008E7C22"/>
    <w:rsid w:val="008F17EC"/>
    <w:rsid w:val="008F5716"/>
    <w:rsid w:val="00903EA8"/>
    <w:rsid w:val="00911CDF"/>
    <w:rsid w:val="009140C0"/>
    <w:rsid w:val="009165E3"/>
    <w:rsid w:val="00916752"/>
    <w:rsid w:val="00920F2E"/>
    <w:rsid w:val="00923E80"/>
    <w:rsid w:val="009267A2"/>
    <w:rsid w:val="0092785F"/>
    <w:rsid w:val="0093196D"/>
    <w:rsid w:val="009352D5"/>
    <w:rsid w:val="00936DE6"/>
    <w:rsid w:val="00946352"/>
    <w:rsid w:val="009466D6"/>
    <w:rsid w:val="009501A5"/>
    <w:rsid w:val="00951DFA"/>
    <w:rsid w:val="00974931"/>
    <w:rsid w:val="00985141"/>
    <w:rsid w:val="0098710C"/>
    <w:rsid w:val="00993D5E"/>
    <w:rsid w:val="009A1536"/>
    <w:rsid w:val="009A66CA"/>
    <w:rsid w:val="009A7A9B"/>
    <w:rsid w:val="009B4FD6"/>
    <w:rsid w:val="009B7D0E"/>
    <w:rsid w:val="009C0576"/>
    <w:rsid w:val="009C0CFD"/>
    <w:rsid w:val="009C1156"/>
    <w:rsid w:val="009C2AC1"/>
    <w:rsid w:val="009D35CB"/>
    <w:rsid w:val="009D3A16"/>
    <w:rsid w:val="009E4B4D"/>
    <w:rsid w:val="009F6213"/>
    <w:rsid w:val="00A2056A"/>
    <w:rsid w:val="00A23B15"/>
    <w:rsid w:val="00A27471"/>
    <w:rsid w:val="00A3129F"/>
    <w:rsid w:val="00A40FDE"/>
    <w:rsid w:val="00A41B82"/>
    <w:rsid w:val="00A46850"/>
    <w:rsid w:val="00A46D75"/>
    <w:rsid w:val="00A55000"/>
    <w:rsid w:val="00A55909"/>
    <w:rsid w:val="00A55D98"/>
    <w:rsid w:val="00A569BB"/>
    <w:rsid w:val="00A57EFF"/>
    <w:rsid w:val="00A61597"/>
    <w:rsid w:val="00A73045"/>
    <w:rsid w:val="00A743E2"/>
    <w:rsid w:val="00A76172"/>
    <w:rsid w:val="00A87CA1"/>
    <w:rsid w:val="00A944CE"/>
    <w:rsid w:val="00AA1937"/>
    <w:rsid w:val="00AA2497"/>
    <w:rsid w:val="00AB3084"/>
    <w:rsid w:val="00AC168A"/>
    <w:rsid w:val="00AC53D3"/>
    <w:rsid w:val="00AC7193"/>
    <w:rsid w:val="00AC779F"/>
    <w:rsid w:val="00AD1128"/>
    <w:rsid w:val="00AD26BD"/>
    <w:rsid w:val="00AE24BA"/>
    <w:rsid w:val="00AE471B"/>
    <w:rsid w:val="00AE47B8"/>
    <w:rsid w:val="00AE5410"/>
    <w:rsid w:val="00AF5D39"/>
    <w:rsid w:val="00B003DE"/>
    <w:rsid w:val="00B004D0"/>
    <w:rsid w:val="00B062A5"/>
    <w:rsid w:val="00B244C9"/>
    <w:rsid w:val="00B31C0F"/>
    <w:rsid w:val="00B31EE7"/>
    <w:rsid w:val="00B348EE"/>
    <w:rsid w:val="00B43CE7"/>
    <w:rsid w:val="00B6377E"/>
    <w:rsid w:val="00B67CDB"/>
    <w:rsid w:val="00B714C8"/>
    <w:rsid w:val="00B83295"/>
    <w:rsid w:val="00B9065E"/>
    <w:rsid w:val="00B923D5"/>
    <w:rsid w:val="00B93865"/>
    <w:rsid w:val="00BA286A"/>
    <w:rsid w:val="00BA4DA7"/>
    <w:rsid w:val="00BA70E7"/>
    <w:rsid w:val="00BB1F15"/>
    <w:rsid w:val="00BB31B3"/>
    <w:rsid w:val="00BC169F"/>
    <w:rsid w:val="00BC36B1"/>
    <w:rsid w:val="00BC38E8"/>
    <w:rsid w:val="00BC403E"/>
    <w:rsid w:val="00BC5C05"/>
    <w:rsid w:val="00BC6D51"/>
    <w:rsid w:val="00BE16D0"/>
    <w:rsid w:val="00BE391F"/>
    <w:rsid w:val="00BE726A"/>
    <w:rsid w:val="00BF3351"/>
    <w:rsid w:val="00BF352B"/>
    <w:rsid w:val="00C02E58"/>
    <w:rsid w:val="00C2154B"/>
    <w:rsid w:val="00C32E66"/>
    <w:rsid w:val="00C340D6"/>
    <w:rsid w:val="00C40429"/>
    <w:rsid w:val="00C41DB3"/>
    <w:rsid w:val="00C43969"/>
    <w:rsid w:val="00C46677"/>
    <w:rsid w:val="00C542CB"/>
    <w:rsid w:val="00C65D27"/>
    <w:rsid w:val="00C73D4B"/>
    <w:rsid w:val="00C74B10"/>
    <w:rsid w:val="00C756D5"/>
    <w:rsid w:val="00C77108"/>
    <w:rsid w:val="00C803A6"/>
    <w:rsid w:val="00C83826"/>
    <w:rsid w:val="00C91DB0"/>
    <w:rsid w:val="00C93E89"/>
    <w:rsid w:val="00C97180"/>
    <w:rsid w:val="00CB3C09"/>
    <w:rsid w:val="00CC1B6A"/>
    <w:rsid w:val="00CD1C79"/>
    <w:rsid w:val="00CD2D7C"/>
    <w:rsid w:val="00CD4CBD"/>
    <w:rsid w:val="00CE428C"/>
    <w:rsid w:val="00CF3A0B"/>
    <w:rsid w:val="00CF6513"/>
    <w:rsid w:val="00D00FB8"/>
    <w:rsid w:val="00D14965"/>
    <w:rsid w:val="00D206D2"/>
    <w:rsid w:val="00D22CE9"/>
    <w:rsid w:val="00D27B74"/>
    <w:rsid w:val="00D3368C"/>
    <w:rsid w:val="00D3678B"/>
    <w:rsid w:val="00D423F2"/>
    <w:rsid w:val="00D526F4"/>
    <w:rsid w:val="00D5567A"/>
    <w:rsid w:val="00D55BB3"/>
    <w:rsid w:val="00D60F62"/>
    <w:rsid w:val="00D6330B"/>
    <w:rsid w:val="00D737BD"/>
    <w:rsid w:val="00D804A6"/>
    <w:rsid w:val="00D822A1"/>
    <w:rsid w:val="00D84EE0"/>
    <w:rsid w:val="00D85DA6"/>
    <w:rsid w:val="00D872BF"/>
    <w:rsid w:val="00DA33D6"/>
    <w:rsid w:val="00DA694A"/>
    <w:rsid w:val="00DB5048"/>
    <w:rsid w:val="00DB6E9C"/>
    <w:rsid w:val="00DC3733"/>
    <w:rsid w:val="00DE35B2"/>
    <w:rsid w:val="00E10035"/>
    <w:rsid w:val="00E32243"/>
    <w:rsid w:val="00E325C8"/>
    <w:rsid w:val="00E356CF"/>
    <w:rsid w:val="00E43542"/>
    <w:rsid w:val="00E45013"/>
    <w:rsid w:val="00E50342"/>
    <w:rsid w:val="00E55A14"/>
    <w:rsid w:val="00E6103E"/>
    <w:rsid w:val="00E63562"/>
    <w:rsid w:val="00E63DC8"/>
    <w:rsid w:val="00E66675"/>
    <w:rsid w:val="00E86C10"/>
    <w:rsid w:val="00EA39B3"/>
    <w:rsid w:val="00EA44FD"/>
    <w:rsid w:val="00EC0D48"/>
    <w:rsid w:val="00EC356F"/>
    <w:rsid w:val="00EC6190"/>
    <w:rsid w:val="00ED4D37"/>
    <w:rsid w:val="00ED6D39"/>
    <w:rsid w:val="00ED74A3"/>
    <w:rsid w:val="00EE050C"/>
    <w:rsid w:val="00EE70FD"/>
    <w:rsid w:val="00EE72C6"/>
    <w:rsid w:val="00EE7804"/>
    <w:rsid w:val="00EF2E29"/>
    <w:rsid w:val="00EF3714"/>
    <w:rsid w:val="00F02741"/>
    <w:rsid w:val="00F2242A"/>
    <w:rsid w:val="00F2393F"/>
    <w:rsid w:val="00F26075"/>
    <w:rsid w:val="00F26F0F"/>
    <w:rsid w:val="00F308DE"/>
    <w:rsid w:val="00F30B02"/>
    <w:rsid w:val="00F30D45"/>
    <w:rsid w:val="00F344E4"/>
    <w:rsid w:val="00F35722"/>
    <w:rsid w:val="00F4373F"/>
    <w:rsid w:val="00F55871"/>
    <w:rsid w:val="00F66A4E"/>
    <w:rsid w:val="00F6780B"/>
    <w:rsid w:val="00F71232"/>
    <w:rsid w:val="00F8167C"/>
    <w:rsid w:val="00F82DF3"/>
    <w:rsid w:val="00F86862"/>
    <w:rsid w:val="00F90876"/>
    <w:rsid w:val="00F90C65"/>
    <w:rsid w:val="00F9578C"/>
    <w:rsid w:val="00FA29BC"/>
    <w:rsid w:val="00FA702A"/>
    <w:rsid w:val="00FB0C9D"/>
    <w:rsid w:val="00FB50B6"/>
    <w:rsid w:val="00FC0314"/>
    <w:rsid w:val="00FC20A7"/>
    <w:rsid w:val="00FC398F"/>
    <w:rsid w:val="00FD35E0"/>
    <w:rsid w:val="00FD7B71"/>
    <w:rsid w:val="00FE33DD"/>
    <w:rsid w:val="00FE68BE"/>
    <w:rsid w:val="00FE7B5A"/>
    <w:rsid w:val="00FF5EF8"/>
    <w:rsid w:val="00FF6155"/>
    <w:rsid w:val="05912C78"/>
    <w:rsid w:val="08AE3E96"/>
    <w:rsid w:val="1F63F1D1"/>
    <w:rsid w:val="2B834B49"/>
    <w:rsid w:val="2E24458F"/>
    <w:rsid w:val="4610B5CD"/>
    <w:rsid w:val="50032682"/>
    <w:rsid w:val="5DE02CD9"/>
    <w:rsid w:val="681A0F41"/>
    <w:rsid w:val="6855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28BC5"/>
  <w15:chartTrackingRefBased/>
  <w15:docId w15:val="{1EB1DC6C-B087-4219-A106-8E3975B7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940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744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A084B"/>
  </w:style>
  <w:style w:type="paragraph" w:styleId="Alatunniste">
    <w:name w:val="footer"/>
    <w:basedOn w:val="Normaali"/>
    <w:link w:val="Ala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A084B"/>
  </w:style>
  <w:style w:type="character" w:customStyle="1" w:styleId="Otsikko1Char">
    <w:name w:val="Otsikko 1 Char"/>
    <w:basedOn w:val="Kappaleenoletusfontti"/>
    <w:link w:val="Otsikko1"/>
    <w:uiPriority w:val="9"/>
    <w:rsid w:val="00694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">
    <w:name w:val="Title"/>
    <w:basedOn w:val="Normaali"/>
    <w:next w:val="Normaali"/>
    <w:link w:val="OtsikkoChar"/>
    <w:uiPriority w:val="10"/>
    <w:qFormat/>
    <w:rsid w:val="006940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94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676F6E"/>
    <w:pPr>
      <w:ind w:left="720"/>
      <w:contextualSpacing/>
    </w:pPr>
  </w:style>
  <w:style w:type="paragraph" w:customStyle="1" w:styleId="Luettelokappale1">
    <w:name w:val="Luettelokappale1"/>
    <w:basedOn w:val="Normaali"/>
    <w:rsid w:val="0065231D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table" w:styleId="TaulukkoRuudukko">
    <w:name w:val="Table Grid"/>
    <w:basedOn w:val="Normaalitaulukko"/>
    <w:uiPriority w:val="39"/>
    <w:rsid w:val="00E10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3Char">
    <w:name w:val="Otsikko 3 Char"/>
    <w:basedOn w:val="Kappaleenoletusfontti"/>
    <w:link w:val="Otsikko3"/>
    <w:uiPriority w:val="9"/>
    <w:rsid w:val="004744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afb41-4230-4ca4-b8ca-960d4a924887" xsi:nil="true"/>
    <lcf76f155ced4ddcb4097134ff3c332f xmlns="6d42c6c3-1f0b-4d8f-ae67-0a61c0e52cb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C4329BB282E0418CD5D8B2BE5F664D" ma:contentTypeVersion="12" ma:contentTypeDescription="Luo uusi asiakirja." ma:contentTypeScope="" ma:versionID="b7e5a456337d1c0bff57d65fa7aba8e0">
  <xsd:schema xmlns:xsd="http://www.w3.org/2001/XMLSchema" xmlns:xs="http://www.w3.org/2001/XMLSchema" xmlns:p="http://schemas.microsoft.com/office/2006/metadata/properties" xmlns:ns2="6d42c6c3-1f0b-4d8f-ae67-0a61c0e52cb6" xmlns:ns3="16cafb41-4230-4ca4-b8ca-960d4a924887" targetNamespace="http://schemas.microsoft.com/office/2006/metadata/properties" ma:root="true" ma:fieldsID="9101f7b5c0022a889d6386ac5e404d09" ns2:_="" ns3:_="">
    <xsd:import namespace="6d42c6c3-1f0b-4d8f-ae67-0a61c0e52cb6"/>
    <xsd:import namespace="16cafb41-4230-4ca4-b8ca-960d4a924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2c6c3-1f0b-4d8f-ae67-0a61c0e52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fb41-4230-4ca4-b8ca-960d4a9248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d713-57f6-4b0a-a264-ed7c4c2a513b}" ma:internalName="TaxCatchAll" ma:showField="CatchAllData" ma:web="16cafb41-4230-4ca4-b8ca-960d4a924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124EBB-171D-429F-ADCC-1C2D03AF96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E04FBC-D583-436C-92FD-109D2BB74EFE}">
  <ds:schemaRefs>
    <ds:schemaRef ds:uri="http://schemas.microsoft.com/office/2006/metadata/properties"/>
    <ds:schemaRef ds:uri="http://schemas.microsoft.com/office/infopath/2007/PartnerControls"/>
    <ds:schemaRef ds:uri="16cafb41-4230-4ca4-b8ca-960d4a924887"/>
    <ds:schemaRef ds:uri="6d42c6c3-1f0b-4d8f-ae67-0a61c0e52cb6"/>
  </ds:schemaRefs>
</ds:datastoreItem>
</file>

<file path=customXml/itemProps3.xml><?xml version="1.0" encoding="utf-8"?>
<ds:datastoreItem xmlns:ds="http://schemas.openxmlformats.org/officeDocument/2006/customXml" ds:itemID="{C8E09005-8181-413F-8520-A32121D5E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2c6c3-1f0b-4d8f-ae67-0a61c0e52cb6"/>
    <ds:schemaRef ds:uri="16cafb41-4230-4ca4-b8ca-960d4a924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3F2EB2-9B5A-4B56-84D0-50BC54D8BE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460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Lehtonen Elina</dc:creator>
  <cp:keywords/>
  <dc:description/>
  <cp:lastModifiedBy>Lehtonen Elina</cp:lastModifiedBy>
  <cp:revision>3</cp:revision>
  <cp:lastPrinted>2025-02-06T16:27:00Z</cp:lastPrinted>
  <dcterms:created xsi:type="dcterms:W3CDTF">2025-02-07T05:43:00Z</dcterms:created>
  <dcterms:modified xsi:type="dcterms:W3CDTF">2025-02-07T05:44:00Z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0x0101009AC4329BB282E0418CD5D8B2BE5F664D</vt:lpwstr>
  </property>
  <property fmtid="{D5CDD505-2E9C-101B-9397-08002B2CF9AE}" pid="3" name="MediaServiceImageTags">
    <vt:lpwstr/>
  </property>
</Properties>
</file>